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59" w:rsidRPr="00DC7E59" w:rsidRDefault="00DC7E59" w:rsidP="00DC7E59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59" w:rsidRPr="00DC7E59" w:rsidRDefault="00DC7E59" w:rsidP="00DC7E59">
      <w:pPr>
        <w:widowControl w:val="0"/>
        <w:spacing w:after="0" w:line="240" w:lineRule="auto"/>
        <w:ind w:left="-720" w:right="-36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C7E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МИХАЙЛОВСКОГО МУНИЦИПАЛЬНОГО РАЙОНА ПРИМОРСКОГО КРАЯ</w:t>
      </w:r>
    </w:p>
    <w:p w:rsidR="00DC7E59" w:rsidRPr="00DC7E59" w:rsidRDefault="00DC7E59" w:rsidP="00DC7E59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C7E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DC7E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С Т А Н О В Л Е Н И Е</w:t>
      </w:r>
    </w:p>
    <w:p w:rsidR="00DC7E59" w:rsidRPr="00DC7E59" w:rsidRDefault="00DC7E59" w:rsidP="00DC7E59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                                </w:t>
      </w:r>
      <w:proofErr w:type="gramStart"/>
      <w:r w:rsidRPr="00D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Михайловка</w:t>
      </w:r>
      <w:r w:rsidRPr="00DC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№ _________</w:t>
      </w:r>
    </w:p>
    <w:p w:rsidR="00DC7E59" w:rsidRPr="00DC7E59" w:rsidRDefault="00DC7E59" w:rsidP="00DC7E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OLE_LINK1"/>
      <w:bookmarkEnd w:id="0"/>
    </w:p>
    <w:p w:rsidR="009C48FB" w:rsidRDefault="00DC7E59" w:rsidP="009C4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 предоставлени</w:t>
      </w:r>
      <w:r w:rsidR="009C4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9C48FB" w:rsidRDefault="00DC7E59" w:rsidP="009C4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«Выдача разрешений на установку</w:t>
      </w:r>
    </w:p>
    <w:p w:rsidR="00DC7E59" w:rsidRPr="00DC7E59" w:rsidRDefault="00DC7E59" w:rsidP="009C48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эксплуатацию рекламных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аннулирование таких разрешений»</w:t>
      </w:r>
    </w:p>
    <w:p w:rsidR="00F07ACF" w:rsidRDefault="00F07ACF" w:rsidP="00F07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48FB" w:rsidRPr="009C48FB" w:rsidRDefault="009C48FB" w:rsidP="00F07A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ACF" w:rsidRDefault="00F07ACF" w:rsidP="00DC7E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7E5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3B1A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C7E59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</w:t>
      </w:r>
      <w:r w:rsidRPr="00DC7E59">
        <w:rPr>
          <w:rFonts w:ascii="Times New Roman" w:hAnsi="Times New Roman" w:cs="Times New Roman"/>
          <w:sz w:val="26"/>
          <w:szCs w:val="26"/>
        </w:rPr>
        <w:t>е</w:t>
      </w:r>
      <w:r w:rsidRPr="00DC7E59">
        <w:rPr>
          <w:rFonts w:ascii="Times New Roman" w:hAnsi="Times New Roman" w:cs="Times New Roman"/>
          <w:sz w:val="26"/>
          <w:szCs w:val="26"/>
        </w:rPr>
        <w:t xml:space="preserve">ральным </w:t>
      </w:r>
      <w:hyperlink r:id="rId9" w:history="1">
        <w:r w:rsidRPr="003B1A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C7E59">
        <w:rPr>
          <w:rFonts w:ascii="Times New Roman" w:hAnsi="Times New Roman" w:cs="Times New Roman"/>
          <w:sz w:val="26"/>
          <w:szCs w:val="26"/>
        </w:rPr>
        <w:t xml:space="preserve"> Российской Федерации от 27.07.2010 N 210-ФЗ "Об организации предоставления государственных и муниципальных услуг", постановлением админ</w:t>
      </w:r>
      <w:r w:rsidRPr="00DC7E59">
        <w:rPr>
          <w:rFonts w:ascii="Times New Roman" w:hAnsi="Times New Roman" w:cs="Times New Roman"/>
          <w:sz w:val="26"/>
          <w:szCs w:val="26"/>
        </w:rPr>
        <w:t>и</w:t>
      </w:r>
      <w:r w:rsidRPr="00DC7E59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E0320D" w:rsidRPr="00DC7E59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DC7E5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320D" w:rsidRPr="00DC7E59">
        <w:rPr>
          <w:rFonts w:ascii="Times New Roman" w:hAnsi="Times New Roman" w:cs="Times New Roman"/>
          <w:sz w:val="26"/>
          <w:szCs w:val="26"/>
        </w:rPr>
        <w:t>района</w:t>
      </w:r>
      <w:r w:rsidRPr="00DC7E59">
        <w:rPr>
          <w:rFonts w:ascii="Times New Roman" w:hAnsi="Times New Roman" w:cs="Times New Roman"/>
          <w:sz w:val="26"/>
          <w:szCs w:val="26"/>
        </w:rPr>
        <w:t xml:space="preserve"> от 12.07.2011 N 624-па "</w:t>
      </w:r>
      <w:r w:rsidR="00D00456" w:rsidRPr="00DC7E59">
        <w:rPr>
          <w:rFonts w:ascii="Times New Roman" w:hAnsi="Times New Roman" w:cs="Times New Roman"/>
          <w:sz w:val="26"/>
          <w:szCs w:val="26"/>
        </w:rPr>
        <w:t>Об админ</w:t>
      </w:r>
      <w:r w:rsidR="00D00456" w:rsidRPr="00DC7E59">
        <w:rPr>
          <w:rFonts w:ascii="Times New Roman" w:hAnsi="Times New Roman" w:cs="Times New Roman"/>
          <w:sz w:val="26"/>
          <w:szCs w:val="26"/>
        </w:rPr>
        <w:t>и</w:t>
      </w:r>
      <w:r w:rsidR="00D00456" w:rsidRPr="00DC7E59">
        <w:rPr>
          <w:rFonts w:ascii="Times New Roman" w:hAnsi="Times New Roman" w:cs="Times New Roman"/>
          <w:sz w:val="26"/>
          <w:szCs w:val="26"/>
        </w:rPr>
        <w:t>стративных регламентах предоставления муниципальных услуг</w:t>
      </w:r>
      <w:r w:rsidRPr="00DC7E59">
        <w:rPr>
          <w:rFonts w:ascii="Times New Roman" w:hAnsi="Times New Roman" w:cs="Times New Roman"/>
          <w:sz w:val="26"/>
          <w:szCs w:val="26"/>
        </w:rPr>
        <w:t xml:space="preserve">", </w:t>
      </w:r>
      <w:r w:rsidR="00E0320D" w:rsidRPr="00DC7E59">
        <w:rPr>
          <w:rFonts w:ascii="Times New Roman" w:hAnsi="Times New Roman" w:cs="Times New Roman"/>
          <w:sz w:val="26"/>
          <w:szCs w:val="26"/>
        </w:rPr>
        <w:t>постановлением а</w:t>
      </w:r>
      <w:r w:rsidR="00E0320D" w:rsidRPr="00DC7E59">
        <w:rPr>
          <w:rFonts w:ascii="Times New Roman" w:hAnsi="Times New Roman" w:cs="Times New Roman"/>
          <w:sz w:val="26"/>
          <w:szCs w:val="26"/>
        </w:rPr>
        <w:t>д</w:t>
      </w:r>
      <w:r w:rsidR="00E0320D" w:rsidRPr="00DC7E59">
        <w:rPr>
          <w:rFonts w:ascii="Times New Roman" w:hAnsi="Times New Roman" w:cs="Times New Roman"/>
          <w:sz w:val="26"/>
          <w:szCs w:val="26"/>
        </w:rPr>
        <w:t xml:space="preserve">министрации Михайловского муниципального района </w:t>
      </w:r>
      <w:r w:rsidR="00020C02" w:rsidRPr="00DC7E59">
        <w:rPr>
          <w:rFonts w:ascii="Times New Roman" w:hAnsi="Times New Roman" w:cs="Times New Roman"/>
          <w:sz w:val="26"/>
          <w:szCs w:val="26"/>
        </w:rPr>
        <w:t>от 03.07.2012 г. № 570-па «О внесении изменений</w:t>
      </w:r>
      <w:proofErr w:type="gramEnd"/>
      <w:r w:rsidR="00020C02" w:rsidRPr="00DC7E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C02" w:rsidRPr="00DC7E59">
        <w:rPr>
          <w:rFonts w:ascii="Times New Roman" w:hAnsi="Times New Roman" w:cs="Times New Roman"/>
          <w:sz w:val="26"/>
          <w:szCs w:val="26"/>
        </w:rPr>
        <w:t>и дополнений в постановление администрации Михайловского муниципального района от 12.07.2011 г. № 624-па «Об административных регламе</w:t>
      </w:r>
      <w:r w:rsidR="00020C02" w:rsidRPr="00DC7E59">
        <w:rPr>
          <w:rFonts w:ascii="Times New Roman" w:hAnsi="Times New Roman" w:cs="Times New Roman"/>
          <w:sz w:val="26"/>
          <w:szCs w:val="26"/>
        </w:rPr>
        <w:t>н</w:t>
      </w:r>
      <w:r w:rsidR="00020C02" w:rsidRPr="00DC7E59">
        <w:rPr>
          <w:rFonts w:ascii="Times New Roman" w:hAnsi="Times New Roman" w:cs="Times New Roman"/>
          <w:sz w:val="26"/>
          <w:szCs w:val="26"/>
        </w:rPr>
        <w:t xml:space="preserve">тах предоставления муниципальных услуг», </w:t>
      </w:r>
      <w:r w:rsidR="00E0320D" w:rsidRPr="00DC7E59">
        <w:rPr>
          <w:rFonts w:ascii="Times New Roman" w:hAnsi="Times New Roman" w:cs="Times New Roman"/>
          <w:sz w:val="26"/>
          <w:szCs w:val="26"/>
        </w:rPr>
        <w:t>постановлением администрации Миха</w:t>
      </w:r>
      <w:r w:rsidR="00E0320D" w:rsidRPr="00DC7E59">
        <w:rPr>
          <w:rFonts w:ascii="Times New Roman" w:hAnsi="Times New Roman" w:cs="Times New Roman"/>
          <w:sz w:val="26"/>
          <w:szCs w:val="26"/>
        </w:rPr>
        <w:t>й</w:t>
      </w:r>
      <w:r w:rsidR="00E0320D" w:rsidRPr="00DC7E59">
        <w:rPr>
          <w:rFonts w:ascii="Times New Roman" w:hAnsi="Times New Roman" w:cs="Times New Roman"/>
          <w:sz w:val="26"/>
          <w:szCs w:val="26"/>
        </w:rPr>
        <w:t xml:space="preserve">ловского муниципального района </w:t>
      </w:r>
      <w:r w:rsidR="00020C02" w:rsidRPr="00DC7E59">
        <w:rPr>
          <w:rFonts w:ascii="Times New Roman" w:hAnsi="Times New Roman" w:cs="Times New Roman"/>
          <w:sz w:val="26"/>
          <w:szCs w:val="26"/>
        </w:rPr>
        <w:t>от 20.09.2012 г. № 877 «О внесении изменений и дополнений в постановление администрации Михайловского муниципального района от 12.07.2011 г. № 624-па «Об административных регламентах предоставления мун</w:t>
      </w:r>
      <w:r w:rsidR="00020C02" w:rsidRPr="00DC7E59">
        <w:rPr>
          <w:rFonts w:ascii="Times New Roman" w:hAnsi="Times New Roman" w:cs="Times New Roman"/>
          <w:sz w:val="26"/>
          <w:szCs w:val="26"/>
        </w:rPr>
        <w:t>и</w:t>
      </w:r>
      <w:r w:rsidR="00020C02" w:rsidRPr="00DC7E59">
        <w:rPr>
          <w:rFonts w:ascii="Times New Roman" w:hAnsi="Times New Roman" w:cs="Times New Roman"/>
          <w:sz w:val="26"/>
          <w:szCs w:val="26"/>
        </w:rPr>
        <w:t xml:space="preserve">ципальных услуг», </w:t>
      </w:r>
      <w:hyperlink r:id="rId10" w:history="1">
        <w:r w:rsidRPr="003B1AC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DC7E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в целях повышения кач</w:t>
      </w:r>
      <w:r w:rsidRPr="00DC7E59">
        <w:rPr>
          <w:rFonts w:ascii="Times New Roman" w:hAnsi="Times New Roman" w:cs="Times New Roman"/>
          <w:sz w:val="26"/>
          <w:szCs w:val="26"/>
        </w:rPr>
        <w:t>е</w:t>
      </w:r>
      <w:r w:rsidRPr="00DC7E59">
        <w:rPr>
          <w:rFonts w:ascii="Times New Roman" w:hAnsi="Times New Roman" w:cs="Times New Roman"/>
          <w:sz w:val="26"/>
          <w:szCs w:val="26"/>
        </w:rPr>
        <w:t>ства и доступности результатов предоставления муниципальной</w:t>
      </w:r>
      <w:proofErr w:type="gramEnd"/>
      <w:r w:rsidRPr="00DC7E59">
        <w:rPr>
          <w:rFonts w:ascii="Times New Roman" w:hAnsi="Times New Roman" w:cs="Times New Roman"/>
          <w:sz w:val="26"/>
          <w:szCs w:val="26"/>
        </w:rPr>
        <w:t xml:space="preserve"> услуги администр</w:t>
      </w:r>
      <w:r w:rsidRPr="00DC7E59">
        <w:rPr>
          <w:rFonts w:ascii="Times New Roman" w:hAnsi="Times New Roman" w:cs="Times New Roman"/>
          <w:sz w:val="26"/>
          <w:szCs w:val="26"/>
        </w:rPr>
        <w:t>а</w:t>
      </w:r>
      <w:r w:rsidRPr="00DC7E59">
        <w:rPr>
          <w:rFonts w:ascii="Times New Roman" w:hAnsi="Times New Roman" w:cs="Times New Roman"/>
          <w:sz w:val="26"/>
          <w:szCs w:val="26"/>
        </w:rPr>
        <w:t>ция Михайловского муниципального района постановляет:</w:t>
      </w:r>
    </w:p>
    <w:p w:rsidR="003B1AC0" w:rsidRPr="003B1AC0" w:rsidRDefault="003B1AC0" w:rsidP="003B1A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B1AC0" w:rsidRPr="003B1AC0" w:rsidRDefault="003B1AC0" w:rsidP="003B1A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B1AC0" w:rsidRPr="003B1AC0" w:rsidRDefault="003B1AC0" w:rsidP="003B1AC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07ACF" w:rsidRPr="00DC7E59" w:rsidRDefault="00F07ACF" w:rsidP="00DC7E5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E59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ar39" w:history="1">
        <w:r w:rsidRPr="003B1AC0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DC7E59">
        <w:rPr>
          <w:rFonts w:ascii="Times New Roman" w:hAnsi="Times New Roman" w:cs="Times New Roman"/>
          <w:sz w:val="26"/>
          <w:szCs w:val="26"/>
        </w:rPr>
        <w:t xml:space="preserve"> предоставления администрацией Михайловского муниципального района муниципальной услуги "Выдача разрешений на установку </w:t>
      </w:r>
      <w:r w:rsidR="00020C02" w:rsidRPr="00DC7E59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DC7E59">
        <w:rPr>
          <w:rFonts w:ascii="Times New Roman" w:hAnsi="Times New Roman" w:cs="Times New Roman"/>
          <w:sz w:val="26"/>
          <w:szCs w:val="26"/>
        </w:rPr>
        <w:t xml:space="preserve">рекламных </w:t>
      </w:r>
      <w:proofErr w:type="gramStart"/>
      <w:r w:rsidRPr="00DC7E59">
        <w:rPr>
          <w:rFonts w:ascii="Times New Roman" w:hAnsi="Times New Roman" w:cs="Times New Roman"/>
          <w:sz w:val="26"/>
          <w:szCs w:val="26"/>
        </w:rPr>
        <w:t>конструкций</w:t>
      </w:r>
      <w:proofErr w:type="gramEnd"/>
      <w:r w:rsidRPr="00DC7E59">
        <w:rPr>
          <w:rFonts w:ascii="Times New Roman" w:hAnsi="Times New Roman" w:cs="Times New Roman"/>
          <w:sz w:val="26"/>
          <w:szCs w:val="26"/>
        </w:rPr>
        <w:t xml:space="preserve"> и аннулирование таких разр</w:t>
      </w:r>
      <w:r w:rsidRPr="00DC7E59">
        <w:rPr>
          <w:rFonts w:ascii="Times New Roman" w:hAnsi="Times New Roman" w:cs="Times New Roman"/>
          <w:sz w:val="26"/>
          <w:szCs w:val="26"/>
        </w:rPr>
        <w:t>е</w:t>
      </w:r>
      <w:r w:rsidR="003B1AC0">
        <w:rPr>
          <w:rFonts w:ascii="Times New Roman" w:hAnsi="Times New Roman" w:cs="Times New Roman"/>
          <w:sz w:val="26"/>
          <w:szCs w:val="26"/>
        </w:rPr>
        <w:t>шений"</w:t>
      </w:r>
      <w:r w:rsidRPr="00DC7E59">
        <w:rPr>
          <w:rFonts w:ascii="Times New Roman" w:hAnsi="Times New Roman" w:cs="Times New Roman"/>
          <w:sz w:val="26"/>
          <w:szCs w:val="26"/>
        </w:rPr>
        <w:t>.</w:t>
      </w:r>
    </w:p>
    <w:p w:rsidR="003B1AC0" w:rsidRDefault="003B1AC0" w:rsidP="003B1AC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B1AC0" w:rsidSect="003B1AC0">
          <w:pgSz w:w="11906" w:h="16838"/>
          <w:pgMar w:top="284" w:right="851" w:bottom="851" w:left="1418" w:header="0" w:footer="0" w:gutter="0"/>
          <w:cols w:space="720"/>
          <w:noEndnote/>
        </w:sectPr>
      </w:pPr>
    </w:p>
    <w:p w:rsidR="003B1AC0" w:rsidRPr="00DC7E59" w:rsidRDefault="00E2009E" w:rsidP="002E389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E59">
        <w:rPr>
          <w:rFonts w:ascii="Times New Roman" w:hAnsi="Times New Roman" w:cs="Times New Roman"/>
          <w:sz w:val="26"/>
          <w:szCs w:val="26"/>
        </w:rPr>
        <w:lastRenderedPageBreak/>
        <w:t>2. Постановление администрации Михайловского муниципального района от 03.07.2012 г. N 571-па "Об утверждении административного регламента администр</w:t>
      </w:r>
      <w:r w:rsidRPr="00DC7E59">
        <w:rPr>
          <w:rFonts w:ascii="Times New Roman" w:hAnsi="Times New Roman" w:cs="Times New Roman"/>
          <w:sz w:val="26"/>
          <w:szCs w:val="26"/>
        </w:rPr>
        <w:t>а</w:t>
      </w:r>
      <w:r w:rsidRPr="00DC7E59">
        <w:rPr>
          <w:rFonts w:ascii="Times New Roman" w:hAnsi="Times New Roman" w:cs="Times New Roman"/>
          <w:sz w:val="26"/>
          <w:szCs w:val="26"/>
        </w:rPr>
        <w:t xml:space="preserve">ции Михайловского муниципального района по предоставлению муниципальной </w:t>
      </w:r>
      <w:r w:rsidR="003B1AC0" w:rsidRPr="00DC7E59">
        <w:rPr>
          <w:rFonts w:ascii="Times New Roman" w:hAnsi="Times New Roman" w:cs="Times New Roman"/>
          <w:sz w:val="26"/>
          <w:szCs w:val="26"/>
        </w:rPr>
        <w:t>услуги "Выдача разрешений на установку рекламных конструкций и аннулирование таких решений" считать утратившим силу.</w:t>
      </w:r>
    </w:p>
    <w:p w:rsidR="003B1AC0" w:rsidRDefault="003B1AC0" w:rsidP="002E389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7E59">
        <w:rPr>
          <w:rFonts w:ascii="Times New Roman" w:hAnsi="Times New Roman" w:cs="Times New Roman"/>
          <w:sz w:val="26"/>
          <w:szCs w:val="26"/>
        </w:rPr>
        <w:t>3. Постановление администрации Михайловского муниципального района от 21.09.2012 N 896-па "О внесении изменений в постановление администрации Миха</w:t>
      </w:r>
      <w:r w:rsidRPr="00DC7E59">
        <w:rPr>
          <w:rFonts w:ascii="Times New Roman" w:hAnsi="Times New Roman" w:cs="Times New Roman"/>
          <w:sz w:val="26"/>
          <w:szCs w:val="26"/>
        </w:rPr>
        <w:t>й</w:t>
      </w:r>
      <w:r w:rsidRPr="00DC7E59">
        <w:rPr>
          <w:rFonts w:ascii="Times New Roman" w:hAnsi="Times New Roman" w:cs="Times New Roman"/>
          <w:sz w:val="26"/>
          <w:szCs w:val="26"/>
        </w:rPr>
        <w:t>ловского муниципального района от 03.07.2012 г. N 571-па "Об утверждении админ</w:t>
      </w:r>
      <w:r w:rsidRPr="00DC7E59">
        <w:rPr>
          <w:rFonts w:ascii="Times New Roman" w:hAnsi="Times New Roman" w:cs="Times New Roman"/>
          <w:sz w:val="26"/>
          <w:szCs w:val="26"/>
        </w:rPr>
        <w:t>и</w:t>
      </w:r>
      <w:r w:rsidRPr="00DC7E59">
        <w:rPr>
          <w:rFonts w:ascii="Times New Roman" w:hAnsi="Times New Roman" w:cs="Times New Roman"/>
          <w:sz w:val="26"/>
          <w:szCs w:val="26"/>
        </w:rPr>
        <w:t>стративного регламента администрации Михайловского муниципального района по предоставлению муниципальной услуги "Выдача разрешений на установку рекла</w:t>
      </w:r>
      <w:r w:rsidRPr="00DC7E59">
        <w:rPr>
          <w:rFonts w:ascii="Times New Roman" w:hAnsi="Times New Roman" w:cs="Times New Roman"/>
          <w:sz w:val="26"/>
          <w:szCs w:val="26"/>
        </w:rPr>
        <w:t>м</w:t>
      </w:r>
      <w:r w:rsidRPr="00DC7E59">
        <w:rPr>
          <w:rFonts w:ascii="Times New Roman" w:hAnsi="Times New Roman" w:cs="Times New Roman"/>
          <w:sz w:val="26"/>
          <w:szCs w:val="26"/>
        </w:rPr>
        <w:t>ных конструкций и аннулирование таких решений" считать утратившим силу</w:t>
      </w:r>
    </w:p>
    <w:p w:rsidR="003B1AC0" w:rsidRPr="0082626E" w:rsidRDefault="003B1AC0" w:rsidP="003B1AC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2626E">
        <w:rPr>
          <w:rFonts w:ascii="Times New Roman" w:hAnsi="Times New Roman" w:cs="Times New Roman"/>
          <w:sz w:val="26"/>
          <w:szCs w:val="26"/>
        </w:rPr>
        <w:t>. Управлению культуры и внутренней политики (</w:t>
      </w:r>
      <w:r>
        <w:rPr>
          <w:rFonts w:ascii="Times New Roman" w:hAnsi="Times New Roman" w:cs="Times New Roman"/>
          <w:sz w:val="26"/>
          <w:szCs w:val="26"/>
        </w:rPr>
        <w:t>Никитина</w:t>
      </w:r>
      <w:r w:rsidRPr="0082626E">
        <w:rPr>
          <w:rFonts w:ascii="Times New Roman" w:hAnsi="Times New Roman" w:cs="Times New Roman"/>
          <w:sz w:val="26"/>
          <w:szCs w:val="26"/>
        </w:rPr>
        <w:t>) опубликовать настоящее постановление в общественно-политической газете "Вперед".</w:t>
      </w:r>
    </w:p>
    <w:p w:rsidR="003B1AC0" w:rsidRPr="0082626E" w:rsidRDefault="003B1AC0" w:rsidP="003B1AC0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26E">
        <w:rPr>
          <w:rFonts w:ascii="Times New Roman" w:hAnsi="Times New Roman" w:cs="Times New Roman"/>
          <w:sz w:val="26"/>
          <w:szCs w:val="26"/>
        </w:rPr>
        <w:t xml:space="preserve">5. Муниципальному казенному учреждению "Управление </w:t>
      </w:r>
      <w:r>
        <w:rPr>
          <w:rFonts w:ascii="Times New Roman" w:hAnsi="Times New Roman" w:cs="Times New Roman"/>
          <w:sz w:val="26"/>
          <w:szCs w:val="26"/>
        </w:rPr>
        <w:t>по организационно-техническому обеспечению деятельности</w:t>
      </w:r>
      <w:r w:rsidRPr="0082626E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</w:t>
      </w:r>
      <w:r w:rsidRPr="0082626E">
        <w:rPr>
          <w:rFonts w:ascii="Times New Roman" w:hAnsi="Times New Roman" w:cs="Times New Roman"/>
          <w:sz w:val="26"/>
          <w:szCs w:val="26"/>
        </w:rPr>
        <w:t>и</w:t>
      </w:r>
      <w:r w:rsidRPr="0082626E">
        <w:rPr>
          <w:rFonts w:ascii="Times New Roman" w:hAnsi="Times New Roman" w:cs="Times New Roman"/>
          <w:sz w:val="26"/>
          <w:szCs w:val="26"/>
        </w:rPr>
        <w:t xml:space="preserve">пального района" (Шевченко) </w:t>
      </w:r>
      <w:proofErr w:type="gramStart"/>
      <w:r w:rsidRPr="0082626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2626E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администрации Михайловского муниципального района.</w:t>
      </w:r>
    </w:p>
    <w:p w:rsidR="002E3892" w:rsidRDefault="003B1AC0" w:rsidP="003B1A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26E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8262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626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</w:t>
      </w:r>
      <w:r w:rsidRPr="0082626E">
        <w:rPr>
          <w:rFonts w:ascii="Times New Roman" w:hAnsi="Times New Roman" w:cs="Times New Roman"/>
          <w:sz w:val="26"/>
          <w:szCs w:val="26"/>
        </w:rPr>
        <w:t>и</w:t>
      </w:r>
      <w:r w:rsidRPr="0082626E">
        <w:rPr>
          <w:rFonts w:ascii="Times New Roman" w:hAnsi="Times New Roman" w:cs="Times New Roman"/>
          <w:sz w:val="26"/>
          <w:szCs w:val="26"/>
        </w:rPr>
        <w:t xml:space="preserve">теля главы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В.Г. Смирнову.</w:t>
      </w:r>
    </w:p>
    <w:p w:rsidR="002E3892" w:rsidRPr="002E3892" w:rsidRDefault="002E3892" w:rsidP="002E3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892" w:rsidRDefault="002E3892" w:rsidP="002E3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892" w:rsidRPr="002E3892" w:rsidRDefault="002E3892" w:rsidP="002E38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3892" w:rsidRPr="002E3892" w:rsidRDefault="002E3892" w:rsidP="002E389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 главы Михайловского муниципального района –</w:t>
      </w:r>
    </w:p>
    <w:p w:rsidR="003B1AC0" w:rsidRPr="002E3892" w:rsidRDefault="002E3892" w:rsidP="002E389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B1AC0" w:rsidRPr="002E3892" w:rsidSect="003B1AC0">
          <w:pgSz w:w="11906" w:h="16838"/>
          <w:pgMar w:top="1134" w:right="851" w:bottom="851" w:left="1418" w:header="0" w:footer="0" w:gutter="0"/>
          <w:cols w:space="720"/>
          <w:noEndnote/>
        </w:sectPr>
      </w:pPr>
      <w:r w:rsidRPr="002E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В.В. Архипов</w:t>
      </w:r>
    </w:p>
    <w:p w:rsidR="00657C16" w:rsidRPr="00472533" w:rsidRDefault="00657C16" w:rsidP="00472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25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7C16" w:rsidRPr="00472533" w:rsidRDefault="00472533" w:rsidP="00472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7C16" w:rsidRPr="00472533">
        <w:rPr>
          <w:rFonts w:ascii="Times New Roman" w:hAnsi="Times New Roman" w:cs="Times New Roman"/>
          <w:sz w:val="28"/>
          <w:szCs w:val="28"/>
        </w:rPr>
        <w:t>тверждено</w:t>
      </w:r>
    </w:p>
    <w:p w:rsidR="00F07ACF" w:rsidRPr="00472533" w:rsidRDefault="00472533" w:rsidP="00472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07ACF" w:rsidRPr="0047253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07ACF" w:rsidRPr="00472533" w:rsidRDefault="00472533" w:rsidP="00472533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F07ACF" w:rsidRPr="0047253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07ACF" w:rsidRPr="00472533" w:rsidRDefault="00472533" w:rsidP="00472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</w:t>
      </w:r>
      <w:r w:rsidR="00F07ACF" w:rsidRPr="004725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____________№ _________</w:t>
      </w:r>
    </w:p>
    <w:p w:rsidR="00E2009E" w:rsidRPr="00E2009E" w:rsidRDefault="00E2009E" w:rsidP="00472533">
      <w:pPr>
        <w:pStyle w:val="ConsPlusNormal"/>
        <w:jc w:val="center"/>
      </w:pPr>
    </w:p>
    <w:p w:rsidR="00E2009E" w:rsidRPr="00E2009E" w:rsidRDefault="00E2009E" w:rsidP="00B46D41">
      <w:pPr>
        <w:pStyle w:val="ConsPlusNormal"/>
        <w:jc w:val="center"/>
      </w:pPr>
    </w:p>
    <w:p w:rsidR="00F07ACF" w:rsidRDefault="00472533" w:rsidP="00F07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72533" w:rsidRDefault="002E3892" w:rsidP="00F07A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2533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«Выдача разрешений </w:t>
      </w:r>
    </w:p>
    <w:p w:rsidR="00472533" w:rsidRDefault="00472533" w:rsidP="0047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установку и экс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плуатацию рекламных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аннулирование таких разрешений»</w:t>
      </w:r>
    </w:p>
    <w:p w:rsidR="00472533" w:rsidRPr="00472533" w:rsidRDefault="00472533" w:rsidP="00472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7ACF" w:rsidRPr="00472533" w:rsidRDefault="00F07ACF" w:rsidP="0047253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07ACF" w:rsidRPr="00264BB3" w:rsidRDefault="00F07ACF" w:rsidP="00BA3C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по предоставлению муниципальной услуги "Выдача разрешений на установку </w:t>
      </w:r>
      <w:r w:rsidR="00250D41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 xml:space="preserve">рекламных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конструкций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 и анн</w:t>
      </w:r>
      <w:r w:rsidRPr="00264BB3">
        <w:rPr>
          <w:rFonts w:ascii="Times New Roman" w:hAnsi="Times New Roman" w:cs="Times New Roman"/>
          <w:sz w:val="26"/>
          <w:szCs w:val="26"/>
        </w:rPr>
        <w:t>у</w:t>
      </w:r>
      <w:r w:rsidRPr="00264BB3">
        <w:rPr>
          <w:rFonts w:ascii="Times New Roman" w:hAnsi="Times New Roman" w:cs="Times New Roman"/>
          <w:sz w:val="26"/>
          <w:szCs w:val="26"/>
        </w:rPr>
        <w:t>лирование таких разрешений" (далее - административный регламент) устанавливает порядок предоставления муниципальной услуги и стандарт предоставления муниц</w:t>
      </w:r>
      <w:r w:rsidRPr="00264BB3">
        <w:rPr>
          <w:rFonts w:ascii="Times New Roman" w:hAnsi="Times New Roman" w:cs="Times New Roman"/>
          <w:sz w:val="26"/>
          <w:szCs w:val="26"/>
        </w:rPr>
        <w:t>и</w:t>
      </w:r>
      <w:r w:rsidRPr="00264BB3">
        <w:rPr>
          <w:rFonts w:ascii="Times New Roman" w:hAnsi="Times New Roman" w:cs="Times New Roman"/>
          <w:sz w:val="26"/>
          <w:szCs w:val="26"/>
        </w:rPr>
        <w:t>пальной услуги администрацией Михайловского муниципального района.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1.2. Административный регламент разработан в целях повышения качества и доступности результатов исполнения муниципальной услуги "Выдача разрешений на установку </w:t>
      </w:r>
      <w:r w:rsidR="00250D41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 xml:space="preserve">рекламных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конструкций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 и аннулирование таких разреш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ний" (далее - муниципальная услуга), создания комфортных условий для потребит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лей результатов исполнения муниципальной услуги.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1.3. В настоящем административном регламенте используются следующие о</w:t>
      </w:r>
      <w:r w:rsidRPr="00264BB3">
        <w:rPr>
          <w:rFonts w:ascii="Times New Roman" w:hAnsi="Times New Roman" w:cs="Times New Roman"/>
          <w:sz w:val="26"/>
          <w:szCs w:val="26"/>
        </w:rPr>
        <w:t>с</w:t>
      </w:r>
      <w:r w:rsidRPr="00264BB3">
        <w:rPr>
          <w:rFonts w:ascii="Times New Roman" w:hAnsi="Times New Roman" w:cs="Times New Roman"/>
          <w:sz w:val="26"/>
          <w:szCs w:val="26"/>
        </w:rPr>
        <w:t>новные понятия: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4BB3">
        <w:rPr>
          <w:rFonts w:ascii="Times New Roman" w:hAnsi="Times New Roman" w:cs="Times New Roman"/>
          <w:sz w:val="26"/>
          <w:szCs w:val="26"/>
        </w:rPr>
        <w:t>1) муниципальная услуга - деятельность по реализации функций органа мес</w:t>
      </w:r>
      <w:r w:rsidRPr="00264BB3">
        <w:rPr>
          <w:rFonts w:ascii="Times New Roman" w:hAnsi="Times New Roman" w:cs="Times New Roman"/>
          <w:sz w:val="26"/>
          <w:szCs w:val="26"/>
        </w:rPr>
        <w:t>т</w:t>
      </w:r>
      <w:r w:rsidRPr="00264BB3">
        <w:rPr>
          <w:rFonts w:ascii="Times New Roman" w:hAnsi="Times New Roman" w:cs="Times New Roman"/>
          <w:sz w:val="26"/>
          <w:szCs w:val="26"/>
        </w:rPr>
        <w:t>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 xml:space="preserve">сов местного значения, установленных в соответствии с Федеральным </w:t>
      </w:r>
      <w:hyperlink r:id="rId11" w:history="1">
        <w:r w:rsidRPr="00264BB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64BB3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2" w:history="1">
        <w:r w:rsidRPr="00264BB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64BB3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района;</w:t>
      </w:r>
      <w:proofErr w:type="gramEnd"/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2) заявитель - физическое или юридическое лицо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письменной или электронной форме;</w:t>
      </w:r>
    </w:p>
    <w:p w:rsidR="00F07ACF" w:rsidRDefault="00F07ACF" w:rsidP="001F5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3) рекламная конструкция - техническое средство стабильного территориальн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го размещения (щиты, стенды, строительные сетки, перетяжки, электронные табло, воздушные шары, аэростаты и иные), монтируемое и располагаемое на внешних ст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нах, крышах и иных конструктивных элементах зданий, строений, сооружений или вне их, а также остановочных пунктов движения общественного транспорта.</w:t>
      </w:r>
    </w:p>
    <w:p w:rsidR="001F5CF1" w:rsidRPr="00264BB3" w:rsidRDefault="001F5CF1" w:rsidP="001F5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ACF" w:rsidRDefault="00F07ACF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CF1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1F5CF1" w:rsidRPr="003B1AC0" w:rsidRDefault="001F5CF1" w:rsidP="001F5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ACF" w:rsidRPr="00264BB3" w:rsidRDefault="00F07ACF" w:rsidP="001F5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2.1. Наименование муниципальной услуги.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Выдача разрешений на установку </w:t>
      </w:r>
      <w:r w:rsidR="00250D41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 xml:space="preserve">рекламных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конструкций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 и аннулирование таких разрешений.</w:t>
      </w:r>
    </w:p>
    <w:p w:rsidR="00F07ACF" w:rsidRPr="00264BB3" w:rsidRDefault="00F07ACF" w:rsidP="00BA3C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 услугу.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lastRenderedPageBreak/>
        <w:t xml:space="preserve">Выдачу разрешений на установку </w:t>
      </w:r>
      <w:r w:rsidR="00250D41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>рекламных конструкций на территории Михайловского муниципального района и аннулирование таких разреш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ний осуществляет администрация Михайловского муниципального района.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Непосредственное предоставление муниципальной услуги осуществляет отдел архитектуры</w:t>
      </w:r>
      <w:r w:rsidR="00250D41" w:rsidRPr="00264BB3">
        <w:rPr>
          <w:rFonts w:ascii="Times New Roman" w:hAnsi="Times New Roman" w:cs="Times New Roman"/>
          <w:sz w:val="26"/>
          <w:szCs w:val="26"/>
        </w:rPr>
        <w:t>,</w:t>
      </w:r>
      <w:r w:rsidRPr="00264BB3">
        <w:rPr>
          <w:rFonts w:ascii="Times New Roman" w:hAnsi="Times New Roman" w:cs="Times New Roman"/>
          <w:sz w:val="26"/>
          <w:szCs w:val="26"/>
        </w:rPr>
        <w:t xml:space="preserve"> градостроительства </w:t>
      </w:r>
      <w:r w:rsidR="00250D41" w:rsidRPr="00264BB3">
        <w:rPr>
          <w:rFonts w:ascii="Times New Roman" w:hAnsi="Times New Roman" w:cs="Times New Roman"/>
          <w:sz w:val="26"/>
          <w:szCs w:val="26"/>
        </w:rPr>
        <w:t xml:space="preserve">и дорожной деятельности </w:t>
      </w:r>
      <w:r w:rsidRPr="00264BB3">
        <w:rPr>
          <w:rFonts w:ascii="Times New Roman" w:hAnsi="Times New Roman" w:cs="Times New Roman"/>
          <w:sz w:val="26"/>
          <w:szCs w:val="26"/>
        </w:rPr>
        <w:t>управления по вопросам градостроительства, имущественных и земельных отношений администрации Миха</w:t>
      </w:r>
      <w:r w:rsidRPr="00264BB3">
        <w:rPr>
          <w:rFonts w:ascii="Times New Roman" w:hAnsi="Times New Roman" w:cs="Times New Roman"/>
          <w:sz w:val="26"/>
          <w:szCs w:val="26"/>
        </w:rPr>
        <w:t>й</w:t>
      </w:r>
      <w:r w:rsidRPr="00264BB3">
        <w:rPr>
          <w:rFonts w:ascii="Times New Roman" w:hAnsi="Times New Roman" w:cs="Times New Roman"/>
          <w:sz w:val="26"/>
          <w:szCs w:val="26"/>
        </w:rPr>
        <w:t xml:space="preserve">ловского </w:t>
      </w:r>
      <w:r w:rsidR="00495338" w:rsidRPr="00264BB3">
        <w:rPr>
          <w:rFonts w:ascii="Times New Roman" w:hAnsi="Times New Roman" w:cs="Times New Roman"/>
          <w:sz w:val="26"/>
          <w:szCs w:val="26"/>
        </w:rPr>
        <w:t>муниципального района (далее - О</w:t>
      </w:r>
      <w:r w:rsidRPr="00264BB3">
        <w:rPr>
          <w:rFonts w:ascii="Times New Roman" w:hAnsi="Times New Roman" w:cs="Times New Roman"/>
          <w:sz w:val="26"/>
          <w:szCs w:val="26"/>
        </w:rPr>
        <w:t>тдел).</w:t>
      </w:r>
    </w:p>
    <w:p w:rsidR="00F36709" w:rsidRPr="00264BB3" w:rsidRDefault="00F36709" w:rsidP="00BA3C60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ar-SA"/>
        </w:rPr>
      </w:pPr>
      <w:r w:rsidRPr="00264BB3">
        <w:rPr>
          <w:rFonts w:ascii="Times New Roman" w:eastAsia="Times New Roman" w:hAnsi="Times New Roman" w:cs="Times New Roman"/>
          <w:spacing w:val="4"/>
          <w:sz w:val="26"/>
          <w:szCs w:val="26"/>
          <w:lang w:eastAsia="ar-SA"/>
        </w:rPr>
        <w:t>Заявление может быть направлено через многофункциональный центр (при наличии на территории муниципального образования) в соответствии с действующим законодательством.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Результатом предоставления услуги являются: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1) выдача разрешения на установку </w:t>
      </w:r>
      <w:r w:rsidR="00F36709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>рекламной конструкции;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2) отказ в выдаче разрешения на установку </w:t>
      </w:r>
      <w:r w:rsidR="00F36709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>рекламной ко</w:t>
      </w:r>
      <w:r w:rsidRPr="00264BB3">
        <w:rPr>
          <w:rFonts w:ascii="Times New Roman" w:hAnsi="Times New Roman" w:cs="Times New Roman"/>
          <w:sz w:val="26"/>
          <w:szCs w:val="26"/>
        </w:rPr>
        <w:t>н</w:t>
      </w:r>
      <w:r w:rsidRPr="00264BB3">
        <w:rPr>
          <w:rFonts w:ascii="Times New Roman" w:hAnsi="Times New Roman" w:cs="Times New Roman"/>
          <w:sz w:val="26"/>
          <w:szCs w:val="26"/>
        </w:rPr>
        <w:t>струкции;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3) решение об аннулировании разрешения на установку </w:t>
      </w:r>
      <w:r w:rsidR="00F36709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>р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кламной конструкции.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2.4. Сроки и условия предоставления муниципальной услуги.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2.4.1. Срок предоставления муниципальной услуги по выдаче разрешений на установку </w:t>
      </w:r>
      <w:r w:rsidR="00F36709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 xml:space="preserve">рекламной конструкции не может превышать двух месяцев со дня подачи заявления о выдаче разрешения на установку </w:t>
      </w:r>
      <w:r w:rsidR="00F36709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>рекла</w:t>
      </w:r>
      <w:r w:rsidRPr="00264BB3">
        <w:rPr>
          <w:rFonts w:ascii="Times New Roman" w:hAnsi="Times New Roman" w:cs="Times New Roman"/>
          <w:sz w:val="26"/>
          <w:szCs w:val="26"/>
        </w:rPr>
        <w:t>м</w:t>
      </w:r>
      <w:r w:rsidRPr="00264BB3">
        <w:rPr>
          <w:rFonts w:ascii="Times New Roman" w:hAnsi="Times New Roman" w:cs="Times New Roman"/>
          <w:sz w:val="26"/>
          <w:szCs w:val="26"/>
        </w:rPr>
        <w:t xml:space="preserve">ной конструкции (далее - заявление) вместе с документами, указанными в </w:t>
      </w:r>
      <w:hyperlink w:anchor="Par100" w:history="1">
        <w:r w:rsidRPr="00BA3C60">
          <w:rPr>
            <w:rFonts w:ascii="Times New Roman" w:hAnsi="Times New Roman" w:cs="Times New Roman"/>
            <w:sz w:val="26"/>
            <w:szCs w:val="26"/>
          </w:rPr>
          <w:t>подпункте 2.6.2</w:t>
        </w:r>
      </w:hyperlink>
      <w:r w:rsidRPr="00BA3C6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4" w:history="1">
        <w:r w:rsidRPr="00BA3C60">
          <w:rPr>
            <w:rFonts w:ascii="Times New Roman" w:hAnsi="Times New Roman" w:cs="Times New Roman"/>
            <w:sz w:val="26"/>
            <w:szCs w:val="26"/>
          </w:rPr>
          <w:t>2.6.3</w:t>
        </w:r>
      </w:hyperlink>
      <w:r w:rsidRPr="00264BB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07ACF" w:rsidRPr="00264BB3" w:rsidRDefault="00F07ACF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Заявление о выдаче разрешения на установку </w:t>
      </w:r>
      <w:r w:rsidR="00F36709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>рекламной ко</w:t>
      </w:r>
      <w:r w:rsidRPr="00264BB3">
        <w:rPr>
          <w:rFonts w:ascii="Times New Roman" w:hAnsi="Times New Roman" w:cs="Times New Roman"/>
          <w:sz w:val="26"/>
          <w:szCs w:val="26"/>
        </w:rPr>
        <w:t>н</w:t>
      </w:r>
      <w:r w:rsidRPr="00264BB3">
        <w:rPr>
          <w:rFonts w:ascii="Times New Roman" w:hAnsi="Times New Roman" w:cs="Times New Roman"/>
          <w:sz w:val="26"/>
          <w:szCs w:val="26"/>
        </w:rPr>
        <w:t>струкции подается заявителем в общий отдел администрации Михайловского мун</w:t>
      </w:r>
      <w:r w:rsidRPr="00264BB3">
        <w:rPr>
          <w:rFonts w:ascii="Times New Roman" w:hAnsi="Times New Roman" w:cs="Times New Roman"/>
          <w:sz w:val="26"/>
          <w:szCs w:val="26"/>
        </w:rPr>
        <w:t>и</w:t>
      </w:r>
      <w:r w:rsidRPr="00264BB3">
        <w:rPr>
          <w:rFonts w:ascii="Times New Roman" w:hAnsi="Times New Roman" w:cs="Times New Roman"/>
          <w:sz w:val="26"/>
          <w:szCs w:val="26"/>
        </w:rPr>
        <w:t>ципального района, осуществляющий прием и регистрацию</w:t>
      </w:r>
      <w:r w:rsidR="00233654" w:rsidRPr="00264BB3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Pr="00264BB3">
        <w:rPr>
          <w:rFonts w:ascii="Times New Roman" w:hAnsi="Times New Roman" w:cs="Times New Roman"/>
          <w:sz w:val="26"/>
          <w:szCs w:val="26"/>
        </w:rPr>
        <w:t>.</w:t>
      </w:r>
    </w:p>
    <w:p w:rsidR="00027F68" w:rsidRPr="00264BB3" w:rsidRDefault="00233654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Специалист общего отдела </w:t>
      </w:r>
      <w:r w:rsidR="00F07ACF" w:rsidRPr="00264BB3">
        <w:rPr>
          <w:rFonts w:ascii="Times New Roman" w:hAnsi="Times New Roman" w:cs="Times New Roman"/>
          <w:sz w:val="26"/>
          <w:szCs w:val="26"/>
        </w:rPr>
        <w:t>в течение 2-х рабочих дней направляет принятые от заявителя документы с резолюцией главы администрации Михайловского муниц</w:t>
      </w:r>
      <w:r w:rsidR="00F07ACF" w:rsidRPr="00264BB3">
        <w:rPr>
          <w:rFonts w:ascii="Times New Roman" w:hAnsi="Times New Roman" w:cs="Times New Roman"/>
          <w:sz w:val="26"/>
          <w:szCs w:val="26"/>
        </w:rPr>
        <w:t>и</w:t>
      </w:r>
      <w:r w:rsidR="00F07ACF" w:rsidRPr="00264BB3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  <w:r w:rsidR="00027F68" w:rsidRPr="00264BB3">
        <w:rPr>
          <w:rFonts w:ascii="Times New Roman" w:hAnsi="Times New Roman" w:cs="Times New Roman"/>
          <w:sz w:val="26"/>
          <w:szCs w:val="26"/>
        </w:rPr>
        <w:t>на рассмотрение непосредственно руководителю управления по в</w:t>
      </w:r>
      <w:r w:rsidR="00027F68" w:rsidRPr="00264BB3">
        <w:rPr>
          <w:rFonts w:ascii="Times New Roman" w:hAnsi="Times New Roman" w:cs="Times New Roman"/>
          <w:sz w:val="26"/>
          <w:szCs w:val="26"/>
        </w:rPr>
        <w:t>о</w:t>
      </w:r>
      <w:r w:rsidR="00027F68" w:rsidRPr="00264BB3">
        <w:rPr>
          <w:rFonts w:ascii="Times New Roman" w:hAnsi="Times New Roman" w:cs="Times New Roman"/>
          <w:sz w:val="26"/>
          <w:szCs w:val="26"/>
        </w:rPr>
        <w:t>просам градостроительства, имущественных и земельных отношений.</w:t>
      </w:r>
    </w:p>
    <w:p w:rsidR="00F07ACF" w:rsidRPr="00264BB3" w:rsidRDefault="00027F68" w:rsidP="00BA3C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Начальник управления по вопросам градостроительства, имущественных и з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мельных отношений рассматривает поступающие документы с оформлением поруч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ний начальнику отдела архитектуры, градостроительства и дорожной деятельности Управления по вопросам градостроительства, имущественных и земельных отнош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ний. Далее все функции по обработке заявления осуществляет специалист отдела а</w:t>
      </w:r>
      <w:r w:rsidRPr="00264BB3">
        <w:rPr>
          <w:rFonts w:ascii="Times New Roman" w:hAnsi="Times New Roman" w:cs="Times New Roman"/>
          <w:sz w:val="26"/>
          <w:szCs w:val="26"/>
        </w:rPr>
        <w:t>р</w:t>
      </w:r>
      <w:r w:rsidRPr="00264BB3">
        <w:rPr>
          <w:rFonts w:ascii="Times New Roman" w:hAnsi="Times New Roman" w:cs="Times New Roman"/>
          <w:sz w:val="26"/>
          <w:szCs w:val="26"/>
        </w:rPr>
        <w:t xml:space="preserve">хитектуры, градостроительства и дорожной деятельности (далее - </w:t>
      </w:r>
      <w:r w:rsidR="00495338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тдела).</w:t>
      </w:r>
    </w:p>
    <w:p w:rsidR="00F07ACF" w:rsidRPr="00264BB3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При непредставлении или неполном представлении документов заявителем специалист </w:t>
      </w:r>
      <w:r w:rsidR="00F61117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тдела в течение 10 (десяти) рабочих дней возвращает заявителю пода</w:t>
      </w:r>
      <w:r w:rsidRPr="00264BB3">
        <w:rPr>
          <w:rFonts w:ascii="Times New Roman" w:hAnsi="Times New Roman" w:cs="Times New Roman"/>
          <w:sz w:val="26"/>
          <w:szCs w:val="26"/>
        </w:rPr>
        <w:t>н</w:t>
      </w:r>
      <w:r w:rsidRPr="00264BB3">
        <w:rPr>
          <w:rFonts w:ascii="Times New Roman" w:hAnsi="Times New Roman" w:cs="Times New Roman"/>
          <w:sz w:val="26"/>
          <w:szCs w:val="26"/>
        </w:rPr>
        <w:t xml:space="preserve">ное им заявление на выдачу разрешения на установку </w:t>
      </w:r>
      <w:r w:rsidR="00027F68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>рекламной конструкции с письменными замечаниями по составу и содержанию поданных док</w:t>
      </w:r>
      <w:r w:rsidRPr="00264BB3">
        <w:rPr>
          <w:rFonts w:ascii="Times New Roman" w:hAnsi="Times New Roman" w:cs="Times New Roman"/>
          <w:sz w:val="26"/>
          <w:szCs w:val="26"/>
        </w:rPr>
        <w:t>у</w:t>
      </w:r>
      <w:r w:rsidRPr="00264BB3">
        <w:rPr>
          <w:rFonts w:ascii="Times New Roman" w:hAnsi="Times New Roman" w:cs="Times New Roman"/>
          <w:sz w:val="26"/>
          <w:szCs w:val="26"/>
        </w:rPr>
        <w:t>ментов.</w:t>
      </w:r>
    </w:p>
    <w:p w:rsidR="00F07ACF" w:rsidRPr="001F5CF1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CF1">
        <w:rPr>
          <w:rFonts w:ascii="Times New Roman" w:hAnsi="Times New Roman" w:cs="Times New Roman"/>
          <w:sz w:val="26"/>
          <w:szCs w:val="26"/>
        </w:rPr>
        <w:t>Срок согласования листа согласования в органах администрации Михайловск</w:t>
      </w:r>
      <w:r w:rsidRPr="001F5CF1">
        <w:rPr>
          <w:rFonts w:ascii="Times New Roman" w:hAnsi="Times New Roman" w:cs="Times New Roman"/>
          <w:sz w:val="26"/>
          <w:szCs w:val="26"/>
        </w:rPr>
        <w:t>о</w:t>
      </w:r>
      <w:r w:rsidRPr="001F5CF1">
        <w:rPr>
          <w:rFonts w:ascii="Times New Roman" w:hAnsi="Times New Roman" w:cs="Times New Roman"/>
          <w:sz w:val="26"/>
          <w:szCs w:val="26"/>
        </w:rPr>
        <w:t>го муниципального района не должен превышать семи рабочих дней для каждой с</w:t>
      </w:r>
      <w:r w:rsidRPr="001F5CF1">
        <w:rPr>
          <w:rFonts w:ascii="Times New Roman" w:hAnsi="Times New Roman" w:cs="Times New Roman"/>
          <w:sz w:val="26"/>
          <w:szCs w:val="26"/>
        </w:rPr>
        <w:t>о</w:t>
      </w:r>
      <w:r w:rsidRPr="001F5CF1">
        <w:rPr>
          <w:rFonts w:ascii="Times New Roman" w:hAnsi="Times New Roman" w:cs="Times New Roman"/>
          <w:sz w:val="26"/>
          <w:szCs w:val="26"/>
        </w:rPr>
        <w:t>гласующей организации.</w:t>
      </w:r>
    </w:p>
    <w:p w:rsidR="00F07ACF" w:rsidRPr="00915230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230">
        <w:rPr>
          <w:rFonts w:ascii="Times New Roman" w:hAnsi="Times New Roman" w:cs="Times New Roman"/>
          <w:sz w:val="26"/>
          <w:szCs w:val="26"/>
        </w:rPr>
        <w:t>После выпол</w:t>
      </w:r>
      <w:r w:rsidR="00495338" w:rsidRPr="00915230">
        <w:rPr>
          <w:rFonts w:ascii="Times New Roman" w:hAnsi="Times New Roman" w:cs="Times New Roman"/>
          <w:sz w:val="26"/>
          <w:szCs w:val="26"/>
        </w:rPr>
        <w:t>нения административных процедур</w:t>
      </w:r>
      <w:r w:rsidR="00A67A42" w:rsidRPr="00915230">
        <w:rPr>
          <w:rFonts w:ascii="Times New Roman" w:hAnsi="Times New Roman" w:cs="Times New Roman"/>
          <w:sz w:val="26"/>
          <w:szCs w:val="26"/>
        </w:rPr>
        <w:t xml:space="preserve"> подготовка</w:t>
      </w:r>
      <w:r w:rsidRPr="00915230">
        <w:rPr>
          <w:rFonts w:ascii="Times New Roman" w:hAnsi="Times New Roman" w:cs="Times New Roman"/>
          <w:sz w:val="26"/>
          <w:szCs w:val="26"/>
        </w:rPr>
        <w:t xml:space="preserve"> разрешений на установку </w:t>
      </w:r>
      <w:r w:rsidR="00027F68" w:rsidRPr="00915230">
        <w:rPr>
          <w:rFonts w:ascii="Times New Roman" w:hAnsi="Times New Roman" w:cs="Times New Roman"/>
          <w:sz w:val="26"/>
          <w:szCs w:val="26"/>
        </w:rPr>
        <w:t>и эксплуатацию</w:t>
      </w:r>
      <w:r w:rsidR="00495338" w:rsidRPr="00915230">
        <w:rPr>
          <w:rFonts w:ascii="Times New Roman" w:hAnsi="Times New Roman" w:cs="Times New Roman"/>
          <w:sz w:val="26"/>
          <w:szCs w:val="26"/>
        </w:rPr>
        <w:t xml:space="preserve"> </w:t>
      </w:r>
      <w:r w:rsidRPr="00915230">
        <w:rPr>
          <w:rFonts w:ascii="Times New Roman" w:hAnsi="Times New Roman" w:cs="Times New Roman"/>
          <w:sz w:val="26"/>
          <w:szCs w:val="26"/>
        </w:rPr>
        <w:t>рекламных конструкций</w:t>
      </w:r>
      <w:r w:rsidR="00495338" w:rsidRPr="00915230">
        <w:rPr>
          <w:rFonts w:ascii="Times New Roman" w:hAnsi="Times New Roman" w:cs="Times New Roman"/>
          <w:sz w:val="26"/>
          <w:szCs w:val="26"/>
        </w:rPr>
        <w:t>,</w:t>
      </w:r>
      <w:r w:rsidRPr="00915230">
        <w:rPr>
          <w:rFonts w:ascii="Times New Roman" w:hAnsi="Times New Roman" w:cs="Times New Roman"/>
          <w:sz w:val="26"/>
          <w:szCs w:val="26"/>
        </w:rPr>
        <w:t xml:space="preserve"> либо решений об отказе в выдаче таких разрешений, </w:t>
      </w:r>
      <w:r w:rsidR="00A67A42" w:rsidRPr="00915230">
        <w:rPr>
          <w:rFonts w:ascii="Times New Roman" w:hAnsi="Times New Roman" w:cs="Times New Roman"/>
          <w:sz w:val="26"/>
          <w:szCs w:val="26"/>
        </w:rPr>
        <w:t>передача их на подписание главы администрации Михайловского муниципального района осуществляется в течени</w:t>
      </w:r>
      <w:proofErr w:type="gramStart"/>
      <w:r w:rsidR="00A67A42" w:rsidRPr="0091523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67A42" w:rsidRPr="00915230">
        <w:rPr>
          <w:rFonts w:ascii="Times New Roman" w:hAnsi="Times New Roman" w:cs="Times New Roman"/>
          <w:sz w:val="26"/>
          <w:szCs w:val="26"/>
        </w:rPr>
        <w:t xml:space="preserve"> трёх рабочих дней.</w:t>
      </w:r>
    </w:p>
    <w:p w:rsidR="006020E0" w:rsidRPr="00264BB3" w:rsidRDefault="00A67A42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7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>Специалист Отдела в течение трёх рабочих дней с момента подписания главой администрации Михайловского муниципального района выдаёт разрешение на уст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новку и эксплуатацию рекламной конструкции под роспись заявителю. </w:t>
      </w:r>
    </w:p>
    <w:p w:rsidR="006020E0" w:rsidRPr="00264BB3" w:rsidRDefault="00241F5A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</w:t>
      </w:r>
      <w:r w:rsidR="006020E0" w:rsidRPr="00264BB3">
        <w:rPr>
          <w:rFonts w:ascii="Times New Roman" w:hAnsi="Times New Roman" w:cs="Times New Roman"/>
          <w:sz w:val="26"/>
          <w:szCs w:val="26"/>
        </w:rPr>
        <w:t xml:space="preserve"> в выдаче разрешения на установку </w:t>
      </w:r>
      <w:r w:rsidR="00A67A4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="006020E0" w:rsidRPr="00264BB3">
        <w:rPr>
          <w:rFonts w:ascii="Times New Roman" w:hAnsi="Times New Roman" w:cs="Times New Roman"/>
          <w:sz w:val="26"/>
          <w:szCs w:val="26"/>
        </w:rPr>
        <w:t>рекламной констру</w:t>
      </w:r>
      <w:r w:rsidR="006020E0" w:rsidRPr="00264BB3">
        <w:rPr>
          <w:rFonts w:ascii="Times New Roman" w:hAnsi="Times New Roman" w:cs="Times New Roman"/>
          <w:sz w:val="26"/>
          <w:szCs w:val="26"/>
        </w:rPr>
        <w:t>к</w:t>
      </w:r>
      <w:r w:rsidR="006020E0" w:rsidRPr="00264BB3">
        <w:rPr>
          <w:rFonts w:ascii="Times New Roman" w:hAnsi="Times New Roman" w:cs="Times New Roman"/>
          <w:sz w:val="26"/>
          <w:szCs w:val="26"/>
        </w:rPr>
        <w:t xml:space="preserve">ции </w:t>
      </w:r>
      <w:r>
        <w:rPr>
          <w:rFonts w:ascii="Times New Roman" w:hAnsi="Times New Roman" w:cs="Times New Roman"/>
          <w:sz w:val="26"/>
          <w:szCs w:val="26"/>
        </w:rPr>
        <w:t>в течение трёх рабочих дней после подписания главой администрации Миха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ловского муниципального района </w:t>
      </w:r>
      <w:r w:rsidR="006020E0" w:rsidRPr="00264BB3">
        <w:rPr>
          <w:rFonts w:ascii="Times New Roman" w:hAnsi="Times New Roman" w:cs="Times New Roman"/>
          <w:sz w:val="26"/>
          <w:szCs w:val="26"/>
        </w:rPr>
        <w:t>направляется специалистом Отдела заявителю по почте либо вручается лично уполномоченному представителю под ро</w:t>
      </w:r>
      <w:r w:rsidR="006020E0" w:rsidRPr="00264BB3">
        <w:rPr>
          <w:rFonts w:ascii="Times New Roman" w:hAnsi="Times New Roman" w:cs="Times New Roman"/>
          <w:sz w:val="26"/>
          <w:szCs w:val="26"/>
        </w:rPr>
        <w:t>с</w:t>
      </w:r>
      <w:r w:rsidR="006020E0" w:rsidRPr="00264BB3">
        <w:rPr>
          <w:rFonts w:ascii="Times New Roman" w:hAnsi="Times New Roman" w:cs="Times New Roman"/>
          <w:sz w:val="26"/>
          <w:szCs w:val="26"/>
        </w:rPr>
        <w:t>пись.</w:t>
      </w:r>
    </w:p>
    <w:p w:rsidR="00F07ACF" w:rsidRPr="00264BB3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2.4.2. Предоставление муниципальной услуги в части аннулирования разреш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 xml:space="preserve">ний на установку </w:t>
      </w:r>
      <w:r w:rsidR="00B4345C" w:rsidRPr="00264BB3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64BB3">
        <w:rPr>
          <w:rFonts w:ascii="Times New Roman" w:hAnsi="Times New Roman" w:cs="Times New Roman"/>
          <w:sz w:val="26"/>
          <w:szCs w:val="26"/>
        </w:rPr>
        <w:t xml:space="preserve">рекламной конструкции осуществляется </w:t>
      </w:r>
      <w:r w:rsidR="006C5451" w:rsidRPr="00264BB3">
        <w:rPr>
          <w:rFonts w:ascii="Times New Roman" w:hAnsi="Times New Roman" w:cs="Times New Roman"/>
          <w:sz w:val="26"/>
          <w:szCs w:val="26"/>
        </w:rPr>
        <w:t xml:space="preserve">Отделом </w:t>
      </w:r>
      <w:r w:rsidRPr="00264BB3">
        <w:rPr>
          <w:rFonts w:ascii="Times New Roman" w:hAnsi="Times New Roman" w:cs="Times New Roman"/>
          <w:sz w:val="26"/>
          <w:szCs w:val="26"/>
        </w:rPr>
        <w:t>в течение месяца со дня:</w:t>
      </w:r>
    </w:p>
    <w:p w:rsidR="00F07ACF" w:rsidRPr="00264BB3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F07ACF" w:rsidRPr="00264BB3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направления собственником или иным законным владельцем недвижимого имущества, к которому присоединена рекламная конструкция, документа, подтве</w:t>
      </w:r>
      <w:r w:rsidRPr="00264BB3">
        <w:rPr>
          <w:rFonts w:ascii="Times New Roman" w:hAnsi="Times New Roman" w:cs="Times New Roman"/>
          <w:sz w:val="26"/>
          <w:szCs w:val="26"/>
        </w:rPr>
        <w:t>р</w:t>
      </w:r>
      <w:r w:rsidRPr="00264BB3">
        <w:rPr>
          <w:rFonts w:ascii="Times New Roman" w:hAnsi="Times New Roman" w:cs="Times New Roman"/>
          <w:sz w:val="26"/>
          <w:szCs w:val="26"/>
        </w:rPr>
        <w:t>ждающего прекращение договора, заключенного между таким собственником или т</w:t>
      </w:r>
      <w:r w:rsidRPr="00264BB3">
        <w:rPr>
          <w:rFonts w:ascii="Times New Roman" w:hAnsi="Times New Roman" w:cs="Times New Roman"/>
          <w:sz w:val="26"/>
          <w:szCs w:val="26"/>
        </w:rPr>
        <w:t>а</w:t>
      </w:r>
      <w:r w:rsidRPr="00264BB3">
        <w:rPr>
          <w:rFonts w:ascii="Times New Roman" w:hAnsi="Times New Roman" w:cs="Times New Roman"/>
          <w:sz w:val="26"/>
          <w:szCs w:val="26"/>
        </w:rPr>
        <w:t>ким владельцем недвижимого имущества и владельцем рекламной конструкции;</w:t>
      </w:r>
    </w:p>
    <w:p w:rsidR="00F07ACF" w:rsidRPr="00264BB3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выявления отделом факта не</w:t>
      </w:r>
      <w:r w:rsidR="00241F5A">
        <w:rPr>
          <w:rFonts w:ascii="Times New Roman" w:hAnsi="Times New Roman" w:cs="Times New Roman"/>
          <w:sz w:val="26"/>
          <w:szCs w:val="26"/>
        </w:rPr>
        <w:t xml:space="preserve"> </w:t>
      </w:r>
      <w:r w:rsidRPr="00264BB3">
        <w:rPr>
          <w:rFonts w:ascii="Times New Roman" w:hAnsi="Times New Roman" w:cs="Times New Roman"/>
          <w:sz w:val="26"/>
          <w:szCs w:val="26"/>
        </w:rPr>
        <w:t>установки рекламной конструкции в течение г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да со дня выдачи разрешения;</w:t>
      </w:r>
    </w:p>
    <w:p w:rsidR="00F07ACF" w:rsidRPr="00264BB3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выявления отделом фактов использования рекламной конструкции не в целях распространения рекламы, социальной рекламы;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- выявления отделом фактов выдачи разрешения лицу, заключившему договор на установку и эксплуатацию рекламной конструкции с нарушением требований, установленных </w:t>
      </w:r>
      <w:hyperlink r:id="rId13" w:history="1">
        <w:r w:rsidRPr="002E3892">
          <w:rPr>
            <w:rFonts w:ascii="Times New Roman" w:hAnsi="Times New Roman" w:cs="Times New Roman"/>
            <w:sz w:val="26"/>
            <w:szCs w:val="26"/>
          </w:rPr>
          <w:t>частями 5.1</w:t>
        </w:r>
      </w:hyperlink>
      <w:r w:rsidR="006C5451" w:rsidRPr="002E3892">
        <w:rPr>
          <w:rFonts w:ascii="Times New Roman" w:hAnsi="Times New Roman" w:cs="Times New Roman"/>
          <w:sz w:val="26"/>
          <w:szCs w:val="26"/>
        </w:rPr>
        <w:t>, 5.6,</w:t>
      </w:r>
      <w:r w:rsidRPr="002E3892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2E3892">
          <w:rPr>
            <w:rFonts w:ascii="Times New Roman" w:hAnsi="Times New Roman" w:cs="Times New Roman"/>
            <w:sz w:val="26"/>
            <w:szCs w:val="26"/>
          </w:rPr>
          <w:t>5.7 статьи 19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Федерального закона "О рекламе", либо признания результатов торгов на право заключения договора на установку и эксплу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тацию рекламной конструкции недействительными в соответствии с законодател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E3892">
        <w:rPr>
          <w:rFonts w:ascii="Times New Roman" w:hAnsi="Times New Roman" w:cs="Times New Roman"/>
          <w:sz w:val="26"/>
          <w:szCs w:val="26"/>
        </w:rPr>
        <w:t>ством Российской Федерации;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- выявления отделом фактов нарушения требований, установленных </w:t>
      </w:r>
      <w:r w:rsidR="006C5451" w:rsidRPr="002E3892">
        <w:rPr>
          <w:rFonts w:ascii="Times New Roman" w:hAnsi="Times New Roman" w:cs="Times New Roman"/>
          <w:sz w:val="26"/>
          <w:szCs w:val="26"/>
        </w:rPr>
        <w:t>частью</w:t>
      </w:r>
      <w:r w:rsidRPr="002E3892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2E3892">
          <w:rPr>
            <w:rFonts w:ascii="Times New Roman" w:hAnsi="Times New Roman" w:cs="Times New Roman"/>
            <w:sz w:val="26"/>
            <w:szCs w:val="26"/>
          </w:rPr>
          <w:t>9.3 статьи 19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Федерального закона "О рекламе".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Срок может быть увеличен на тридцать рабочих дней при необходимости предоставления (получения) дополнительных документов от владельцев рекламных конструкций, собственников или иных законных владельцев недвижимого имущ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ства, к которому присоединена рекламная конструкция, а также составления актов осмотра рекламной конструкции или места, на котором она была или должна была быть размещена.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Решение об аннулировании разрешения на установку </w:t>
      </w:r>
      <w:r w:rsidR="00EE393C" w:rsidRPr="002E389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</w:t>
      </w:r>
      <w:r w:rsidRPr="002E3892">
        <w:rPr>
          <w:rFonts w:ascii="Times New Roman" w:hAnsi="Times New Roman" w:cs="Times New Roman"/>
          <w:sz w:val="26"/>
          <w:szCs w:val="26"/>
        </w:rPr>
        <w:t>м</w:t>
      </w:r>
      <w:r w:rsidRPr="002E3892">
        <w:rPr>
          <w:rFonts w:ascii="Times New Roman" w:hAnsi="Times New Roman" w:cs="Times New Roman"/>
          <w:sz w:val="26"/>
          <w:szCs w:val="26"/>
        </w:rPr>
        <w:t xml:space="preserve">ной конструкции подписывается начальником </w:t>
      </w:r>
      <w:r w:rsidR="00EE393C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тдела при наличии указанных осн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 xml:space="preserve">ваний и направляется </w:t>
      </w:r>
      <w:r w:rsidR="00EE393C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тделом заинтересованным лицам в течение трех рабочих дней со дня принятия соответствующего решения.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Предоставление услуги осуществляется в соответствии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>: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1) Федеральным </w:t>
      </w:r>
      <w:hyperlink r:id="rId16" w:history="1">
        <w:r w:rsidRPr="002E38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низации местного самоуправления в Российской Федерации" (первоначальный текст документа опубликован в издании "Российская газета", N 202, 08.10.2003);</w:t>
      </w:r>
    </w:p>
    <w:p w:rsidR="00F07ACF" w:rsidRPr="00264BB3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2) Федеральным </w:t>
      </w:r>
      <w:hyperlink r:id="rId17" w:history="1">
        <w:r w:rsidRPr="002E38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от 13.03.2006 N 38-ФЗ "О рекламе" (д</w:t>
      </w:r>
      <w:r w:rsidRPr="00264BB3">
        <w:rPr>
          <w:rFonts w:ascii="Times New Roman" w:hAnsi="Times New Roman" w:cs="Times New Roman"/>
          <w:sz w:val="26"/>
          <w:szCs w:val="26"/>
        </w:rPr>
        <w:t>алее - Фед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ральный закон "О рекламе") (первоначальный текст документа опубликован в изд</w:t>
      </w:r>
      <w:r w:rsidRPr="00264BB3">
        <w:rPr>
          <w:rFonts w:ascii="Times New Roman" w:hAnsi="Times New Roman" w:cs="Times New Roman"/>
          <w:sz w:val="26"/>
          <w:szCs w:val="26"/>
        </w:rPr>
        <w:t>а</w:t>
      </w:r>
      <w:r w:rsidRPr="00264BB3">
        <w:rPr>
          <w:rFonts w:ascii="Times New Roman" w:hAnsi="Times New Roman" w:cs="Times New Roman"/>
          <w:sz w:val="26"/>
          <w:szCs w:val="26"/>
        </w:rPr>
        <w:t>нии "Российская газета", N 51, 15.03.2006);</w:t>
      </w:r>
    </w:p>
    <w:p w:rsidR="00D54153" w:rsidRPr="00264BB3" w:rsidRDefault="00D54153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lastRenderedPageBreak/>
        <w:t>3) Федеральным законом от 07.05.02013 № 98-ФЗ «О внесении изменений в Федеральный закон «О рекламе» и отдельные законодательные акты Российской Ф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дерации»;</w:t>
      </w:r>
    </w:p>
    <w:p w:rsidR="00F07ACF" w:rsidRPr="002E3892" w:rsidRDefault="00D54153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4</w:t>
      </w:r>
      <w:r w:rsidR="00F07ACF" w:rsidRPr="002E3892">
        <w:rPr>
          <w:rFonts w:ascii="Times New Roman" w:hAnsi="Times New Roman" w:cs="Times New Roman"/>
          <w:sz w:val="26"/>
          <w:szCs w:val="26"/>
        </w:rPr>
        <w:t xml:space="preserve">) Гражданским </w:t>
      </w:r>
      <w:hyperlink r:id="rId18" w:history="1">
        <w:r w:rsidR="00F07ACF" w:rsidRPr="002E389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07ACF" w:rsidRPr="002E3892">
        <w:rPr>
          <w:rFonts w:ascii="Times New Roman" w:hAnsi="Times New Roman" w:cs="Times New Roman"/>
          <w:sz w:val="26"/>
          <w:szCs w:val="26"/>
        </w:rPr>
        <w:t xml:space="preserve"> Российской Федерации (часть первая) от 30.11.1994 N 51-ФЗ (первоначальный текст документа опубликован в издании "Российская газ</w:t>
      </w:r>
      <w:r w:rsidR="00F07ACF" w:rsidRPr="002E3892">
        <w:rPr>
          <w:rFonts w:ascii="Times New Roman" w:hAnsi="Times New Roman" w:cs="Times New Roman"/>
          <w:sz w:val="26"/>
          <w:szCs w:val="26"/>
        </w:rPr>
        <w:t>е</w:t>
      </w:r>
      <w:r w:rsidR="00F07ACF" w:rsidRPr="002E3892">
        <w:rPr>
          <w:rFonts w:ascii="Times New Roman" w:hAnsi="Times New Roman" w:cs="Times New Roman"/>
          <w:sz w:val="26"/>
          <w:szCs w:val="26"/>
        </w:rPr>
        <w:t>та", NN 238 - 239, 08.12.1994);</w:t>
      </w:r>
    </w:p>
    <w:p w:rsidR="00F07ACF" w:rsidRPr="002E3892" w:rsidRDefault="00D54153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5</w:t>
      </w:r>
      <w:r w:rsidR="00F07ACF" w:rsidRPr="002E3892">
        <w:rPr>
          <w:rFonts w:ascii="Times New Roman" w:hAnsi="Times New Roman" w:cs="Times New Roman"/>
          <w:sz w:val="26"/>
          <w:szCs w:val="26"/>
        </w:rPr>
        <w:t xml:space="preserve">) Налоговым </w:t>
      </w:r>
      <w:hyperlink r:id="rId19" w:history="1">
        <w:r w:rsidR="00F07ACF" w:rsidRPr="002E389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07ACF" w:rsidRPr="002E3892">
        <w:rPr>
          <w:rFonts w:ascii="Times New Roman" w:hAnsi="Times New Roman" w:cs="Times New Roman"/>
          <w:sz w:val="26"/>
          <w:szCs w:val="26"/>
        </w:rPr>
        <w:t xml:space="preserve"> Российской Федерации (часть первая) от 31.07.1998 N 146-ФЗ (первоначальный текст документа опубликован в издании "Российская газ</w:t>
      </w:r>
      <w:r w:rsidR="00F07ACF" w:rsidRPr="002E3892">
        <w:rPr>
          <w:rFonts w:ascii="Times New Roman" w:hAnsi="Times New Roman" w:cs="Times New Roman"/>
          <w:sz w:val="26"/>
          <w:szCs w:val="26"/>
        </w:rPr>
        <w:t>е</w:t>
      </w:r>
      <w:r w:rsidR="00F07ACF" w:rsidRPr="002E3892">
        <w:rPr>
          <w:rFonts w:ascii="Times New Roman" w:hAnsi="Times New Roman" w:cs="Times New Roman"/>
          <w:sz w:val="26"/>
          <w:szCs w:val="26"/>
        </w:rPr>
        <w:t>та", NN 148 - 149, 06.08.1998);</w:t>
      </w:r>
    </w:p>
    <w:p w:rsidR="00F07ACF" w:rsidRPr="002E3892" w:rsidRDefault="00D54153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6</w:t>
      </w:r>
      <w:r w:rsidR="00F07ACF" w:rsidRPr="002E3892">
        <w:rPr>
          <w:rFonts w:ascii="Times New Roman" w:hAnsi="Times New Roman" w:cs="Times New Roman"/>
          <w:sz w:val="26"/>
          <w:szCs w:val="26"/>
        </w:rPr>
        <w:t xml:space="preserve">) Жилищным </w:t>
      </w:r>
      <w:hyperlink r:id="rId20" w:history="1">
        <w:r w:rsidR="00F07ACF" w:rsidRPr="002E389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07ACF" w:rsidRPr="002E3892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188-ФЗ (пе</w:t>
      </w:r>
      <w:r w:rsidR="00F07ACF" w:rsidRPr="002E3892">
        <w:rPr>
          <w:rFonts w:ascii="Times New Roman" w:hAnsi="Times New Roman" w:cs="Times New Roman"/>
          <w:sz w:val="26"/>
          <w:szCs w:val="26"/>
        </w:rPr>
        <w:t>р</w:t>
      </w:r>
      <w:r w:rsidR="00F07ACF" w:rsidRPr="002E3892">
        <w:rPr>
          <w:rFonts w:ascii="Times New Roman" w:hAnsi="Times New Roman" w:cs="Times New Roman"/>
          <w:sz w:val="26"/>
          <w:szCs w:val="26"/>
        </w:rPr>
        <w:t>воначальный текст документа опубликован в издании "Российская газета", N 1, 12.01.2005);</w:t>
      </w:r>
    </w:p>
    <w:p w:rsidR="00F07ACF" w:rsidRPr="002E3892" w:rsidRDefault="00D54153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7</w:t>
      </w:r>
      <w:r w:rsidR="00F07ACF" w:rsidRPr="002E3892">
        <w:rPr>
          <w:rFonts w:ascii="Times New Roman" w:hAnsi="Times New Roman" w:cs="Times New Roman"/>
          <w:sz w:val="26"/>
          <w:szCs w:val="26"/>
        </w:rPr>
        <w:t xml:space="preserve">) Федеральным </w:t>
      </w:r>
      <w:hyperlink r:id="rId21" w:history="1">
        <w:r w:rsidR="00F07ACF" w:rsidRPr="002E38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07ACF" w:rsidRPr="002E3892">
        <w:rPr>
          <w:rFonts w:ascii="Times New Roman" w:hAnsi="Times New Roman" w:cs="Times New Roman"/>
          <w:sz w:val="26"/>
          <w:szCs w:val="26"/>
        </w:rPr>
        <w:t xml:space="preserve"> от 27 июля 2010 г. N 210-ФЗ "Об организации пред</w:t>
      </w:r>
      <w:r w:rsidR="00F07ACF" w:rsidRPr="002E3892">
        <w:rPr>
          <w:rFonts w:ascii="Times New Roman" w:hAnsi="Times New Roman" w:cs="Times New Roman"/>
          <w:sz w:val="26"/>
          <w:szCs w:val="26"/>
        </w:rPr>
        <w:t>о</w:t>
      </w:r>
      <w:r w:rsidR="00F07ACF" w:rsidRPr="002E3892">
        <w:rPr>
          <w:rFonts w:ascii="Times New Roman" w:hAnsi="Times New Roman" w:cs="Times New Roman"/>
          <w:sz w:val="26"/>
          <w:szCs w:val="26"/>
        </w:rPr>
        <w:t>ставления государственных и муниципальных услуг" (первоначальный текст док</w:t>
      </w:r>
      <w:r w:rsidR="00F07ACF" w:rsidRPr="002E3892">
        <w:rPr>
          <w:rFonts w:ascii="Times New Roman" w:hAnsi="Times New Roman" w:cs="Times New Roman"/>
          <w:sz w:val="26"/>
          <w:szCs w:val="26"/>
        </w:rPr>
        <w:t>у</w:t>
      </w:r>
      <w:r w:rsidR="00F07ACF" w:rsidRPr="002E3892">
        <w:rPr>
          <w:rFonts w:ascii="Times New Roman" w:hAnsi="Times New Roman" w:cs="Times New Roman"/>
          <w:sz w:val="26"/>
          <w:szCs w:val="26"/>
        </w:rPr>
        <w:t>мента опубликован в издании "Российская газета", N 168, 30.07.2010);</w:t>
      </w:r>
    </w:p>
    <w:p w:rsidR="00F07ACF" w:rsidRDefault="00D54153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8</w:t>
      </w:r>
      <w:r w:rsidR="00F07ACF" w:rsidRPr="002E3892">
        <w:rPr>
          <w:rFonts w:ascii="Times New Roman" w:hAnsi="Times New Roman" w:cs="Times New Roman"/>
          <w:sz w:val="26"/>
          <w:szCs w:val="26"/>
        </w:rPr>
        <w:t xml:space="preserve">) </w:t>
      </w:r>
      <w:hyperlink r:id="rId22" w:history="1">
        <w:r w:rsidR="00F07ACF" w:rsidRPr="002E389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F07ACF" w:rsidRPr="002E389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района;</w:t>
      </w:r>
    </w:p>
    <w:p w:rsidR="00F1794E" w:rsidRDefault="00F1794E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Решением Думы Михайловского муниципального района от 23.04.2009 г.</w:t>
      </w:r>
      <w:r w:rsidR="00A63EB3">
        <w:rPr>
          <w:rFonts w:ascii="Times New Roman" w:hAnsi="Times New Roman" w:cs="Times New Roman"/>
          <w:sz w:val="26"/>
          <w:szCs w:val="26"/>
        </w:rPr>
        <w:t xml:space="preserve"> № 597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правил распространения наружной рекламы в Михайловском муниципальном районе</w:t>
      </w:r>
      <w:r w:rsidR="00A63EB3">
        <w:rPr>
          <w:rFonts w:ascii="Times New Roman" w:hAnsi="Times New Roman" w:cs="Times New Roman"/>
          <w:sz w:val="26"/>
          <w:szCs w:val="26"/>
        </w:rPr>
        <w:t>»;</w:t>
      </w:r>
    </w:p>
    <w:p w:rsidR="00A63EB3" w:rsidRDefault="00A63EB3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504997">
        <w:rPr>
          <w:rFonts w:ascii="Times New Roman" w:hAnsi="Times New Roman" w:cs="Times New Roman"/>
          <w:sz w:val="26"/>
          <w:szCs w:val="26"/>
        </w:rPr>
        <w:t>Решением Думы Михайловского муниципального района от 23.0</w:t>
      </w:r>
      <w:r w:rsidR="00504997">
        <w:rPr>
          <w:rFonts w:ascii="Times New Roman" w:hAnsi="Times New Roman" w:cs="Times New Roman"/>
          <w:sz w:val="26"/>
          <w:szCs w:val="26"/>
        </w:rPr>
        <w:t>7</w:t>
      </w:r>
      <w:r w:rsidR="00504997">
        <w:rPr>
          <w:rFonts w:ascii="Times New Roman" w:hAnsi="Times New Roman" w:cs="Times New Roman"/>
          <w:sz w:val="26"/>
          <w:szCs w:val="26"/>
        </w:rPr>
        <w:t xml:space="preserve">.2009 г. № </w:t>
      </w:r>
      <w:r w:rsidR="00504997">
        <w:rPr>
          <w:rFonts w:ascii="Times New Roman" w:hAnsi="Times New Roman" w:cs="Times New Roman"/>
          <w:sz w:val="26"/>
          <w:szCs w:val="26"/>
        </w:rPr>
        <w:t>618 «О внесении изменений и дополнений в решение Думы Михайловского муниц</w:t>
      </w:r>
      <w:r w:rsidR="00504997">
        <w:rPr>
          <w:rFonts w:ascii="Times New Roman" w:hAnsi="Times New Roman" w:cs="Times New Roman"/>
          <w:sz w:val="26"/>
          <w:szCs w:val="26"/>
        </w:rPr>
        <w:t>и</w:t>
      </w:r>
      <w:r w:rsidR="00504997">
        <w:rPr>
          <w:rFonts w:ascii="Times New Roman" w:hAnsi="Times New Roman" w:cs="Times New Roman"/>
          <w:sz w:val="26"/>
          <w:szCs w:val="26"/>
        </w:rPr>
        <w:t>пального района от 23.04.2009 № 597 «Об утверждении правил распространения наружной рекламы в Михайловском муниципальном районе»;</w:t>
      </w:r>
    </w:p>
    <w:p w:rsidR="00504997" w:rsidRPr="002E3892" w:rsidRDefault="00504997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Решением Департамента информационной политики Приморского края от 03.08.2015 г. № 007 «О согласовании схемы размещения рекламных конструкций».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2.6.1. </w:t>
      </w:r>
      <w:r w:rsidR="00D51E41" w:rsidRPr="002E3892">
        <w:rPr>
          <w:rFonts w:ascii="Times New Roman" w:hAnsi="Times New Roman" w:cs="Times New Roman"/>
          <w:sz w:val="26"/>
          <w:szCs w:val="26"/>
        </w:rPr>
        <w:t>Отдел</w:t>
      </w:r>
      <w:r w:rsidRPr="002E3892">
        <w:rPr>
          <w:rFonts w:ascii="Times New Roman" w:hAnsi="Times New Roman" w:cs="Times New Roman"/>
          <w:sz w:val="26"/>
          <w:szCs w:val="26"/>
        </w:rPr>
        <w:t xml:space="preserve"> самостоятельно осуществляет согласование с уполномоченными органами, необходимое для принятия решения о выдаче разреш</w:t>
      </w:r>
      <w:r w:rsidR="006D4EE0" w:rsidRPr="002E3892">
        <w:rPr>
          <w:rFonts w:ascii="Times New Roman" w:hAnsi="Times New Roman" w:cs="Times New Roman"/>
          <w:sz w:val="26"/>
          <w:szCs w:val="26"/>
        </w:rPr>
        <w:t xml:space="preserve">ения или об отказе в </w:t>
      </w:r>
      <w:r w:rsidR="00D51E41" w:rsidRPr="002E3892">
        <w:rPr>
          <w:rFonts w:ascii="Times New Roman" w:hAnsi="Times New Roman" w:cs="Times New Roman"/>
          <w:sz w:val="26"/>
          <w:szCs w:val="26"/>
        </w:rPr>
        <w:t xml:space="preserve">его </w:t>
      </w:r>
      <w:r w:rsidR="006D4EE0" w:rsidRPr="002E3892">
        <w:rPr>
          <w:rFonts w:ascii="Times New Roman" w:hAnsi="Times New Roman" w:cs="Times New Roman"/>
          <w:sz w:val="26"/>
          <w:szCs w:val="26"/>
        </w:rPr>
        <w:t>выдаче</w:t>
      </w:r>
      <w:r w:rsidR="00D51E41" w:rsidRPr="002E3892">
        <w:rPr>
          <w:rFonts w:ascii="Times New Roman" w:hAnsi="Times New Roman" w:cs="Times New Roman"/>
          <w:sz w:val="26"/>
          <w:szCs w:val="26"/>
        </w:rPr>
        <w:t>.</w:t>
      </w:r>
      <w:r w:rsidRPr="002E3892">
        <w:rPr>
          <w:rFonts w:ascii="Times New Roman" w:hAnsi="Times New Roman" w:cs="Times New Roman"/>
          <w:sz w:val="26"/>
          <w:szCs w:val="26"/>
        </w:rPr>
        <w:t xml:space="preserve"> </w:t>
      </w:r>
      <w:r w:rsidR="00D51E41" w:rsidRPr="002E3892">
        <w:rPr>
          <w:rFonts w:ascii="Times New Roman" w:hAnsi="Times New Roman" w:cs="Times New Roman"/>
          <w:sz w:val="26"/>
          <w:szCs w:val="26"/>
        </w:rPr>
        <w:t>При этом заявитель вправе самостоятельно получить от уполномоченных органов такое согласование и представить его в отдел.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Уполномоченные органы определяют возможность размещения рекламных конструкций на предполагаемых рекламных местах в соответствии с требованиями, относящимися к компетенции этих организаций, и выдают письменные заключения. В случае невозможности такого размещения в заключении должны быть указаны причины.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0"/>
      <w:bookmarkEnd w:id="4"/>
      <w:r w:rsidRPr="002E3892">
        <w:rPr>
          <w:rFonts w:ascii="Times New Roman" w:hAnsi="Times New Roman" w:cs="Times New Roman"/>
          <w:sz w:val="26"/>
          <w:szCs w:val="26"/>
        </w:rPr>
        <w:t>2.6.2. Для получения разрешения на установку рекламной конструкции заяв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тель предоставляет в отдел заявление о выдаче разрешения на установку рекламной конструкции (</w:t>
      </w:r>
      <w:hyperlink r:id="rId23" w:history="1">
        <w:r w:rsidR="006D4EE0" w:rsidRPr="002E3892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6D4EE0" w:rsidRPr="002E3892">
        <w:rPr>
          <w:rFonts w:ascii="Times New Roman" w:hAnsi="Times New Roman" w:cs="Times New Roman"/>
          <w:sz w:val="26"/>
          <w:szCs w:val="26"/>
        </w:rPr>
        <w:t xml:space="preserve"> 1</w:t>
      </w:r>
      <w:r w:rsidRPr="002E389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 в след</w:t>
      </w:r>
      <w:r w:rsidRPr="002E3892">
        <w:rPr>
          <w:rFonts w:ascii="Times New Roman" w:hAnsi="Times New Roman" w:cs="Times New Roman"/>
          <w:sz w:val="26"/>
          <w:szCs w:val="26"/>
        </w:rPr>
        <w:t>у</w:t>
      </w:r>
      <w:r w:rsidRPr="002E3892">
        <w:rPr>
          <w:rFonts w:ascii="Times New Roman" w:hAnsi="Times New Roman" w:cs="Times New Roman"/>
          <w:sz w:val="26"/>
          <w:szCs w:val="26"/>
        </w:rPr>
        <w:t>ющем порядке:</w:t>
      </w:r>
    </w:p>
    <w:p w:rsidR="00F07ACF" w:rsidRPr="004C011E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011E">
        <w:rPr>
          <w:rFonts w:ascii="Times New Roman" w:hAnsi="Times New Roman" w:cs="Times New Roman"/>
          <w:b/>
          <w:sz w:val="26"/>
          <w:szCs w:val="26"/>
        </w:rPr>
        <w:t xml:space="preserve">а) в случае самостоятельного осуществления </w:t>
      </w:r>
      <w:r w:rsidR="00A768EE" w:rsidRPr="004C011E">
        <w:rPr>
          <w:rFonts w:ascii="Times New Roman" w:hAnsi="Times New Roman" w:cs="Times New Roman"/>
          <w:b/>
          <w:sz w:val="26"/>
          <w:szCs w:val="26"/>
        </w:rPr>
        <w:t>О</w:t>
      </w:r>
      <w:r w:rsidRPr="004C011E">
        <w:rPr>
          <w:rFonts w:ascii="Times New Roman" w:hAnsi="Times New Roman" w:cs="Times New Roman"/>
          <w:b/>
          <w:sz w:val="26"/>
          <w:szCs w:val="26"/>
        </w:rPr>
        <w:t>тделом согласования с уполномоченными органами (о чем заявителем указывается в заявлении), нео</w:t>
      </w:r>
      <w:r w:rsidRPr="004C011E">
        <w:rPr>
          <w:rFonts w:ascii="Times New Roman" w:hAnsi="Times New Roman" w:cs="Times New Roman"/>
          <w:b/>
          <w:sz w:val="26"/>
          <w:szCs w:val="26"/>
        </w:rPr>
        <w:t>б</w:t>
      </w:r>
      <w:r w:rsidRPr="004C011E">
        <w:rPr>
          <w:rFonts w:ascii="Times New Roman" w:hAnsi="Times New Roman" w:cs="Times New Roman"/>
          <w:b/>
          <w:sz w:val="26"/>
          <w:szCs w:val="26"/>
        </w:rPr>
        <w:t>ходимого для принятия решения о выдаче разрешения или об отказе в его выд</w:t>
      </w:r>
      <w:r w:rsidRPr="004C011E">
        <w:rPr>
          <w:rFonts w:ascii="Times New Roman" w:hAnsi="Times New Roman" w:cs="Times New Roman"/>
          <w:b/>
          <w:sz w:val="26"/>
          <w:szCs w:val="26"/>
        </w:rPr>
        <w:t>а</w:t>
      </w:r>
      <w:r w:rsidRPr="004C011E">
        <w:rPr>
          <w:rFonts w:ascii="Times New Roman" w:hAnsi="Times New Roman" w:cs="Times New Roman"/>
          <w:b/>
          <w:sz w:val="26"/>
          <w:szCs w:val="26"/>
        </w:rPr>
        <w:t>че, к заявлению пр</w:t>
      </w:r>
      <w:r w:rsidRPr="004C011E">
        <w:rPr>
          <w:rFonts w:ascii="Times New Roman" w:hAnsi="Times New Roman" w:cs="Times New Roman"/>
          <w:b/>
          <w:sz w:val="26"/>
          <w:szCs w:val="26"/>
        </w:rPr>
        <w:t>и</w:t>
      </w:r>
      <w:r w:rsidRPr="004C011E">
        <w:rPr>
          <w:rFonts w:ascii="Times New Roman" w:hAnsi="Times New Roman" w:cs="Times New Roman"/>
          <w:b/>
          <w:sz w:val="26"/>
          <w:szCs w:val="26"/>
        </w:rPr>
        <w:t>лагаются следующие документы: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02"/>
      <w:bookmarkEnd w:id="5"/>
      <w:r w:rsidRPr="002E3892">
        <w:rPr>
          <w:rFonts w:ascii="Times New Roman" w:hAnsi="Times New Roman" w:cs="Times New Roman"/>
          <w:sz w:val="26"/>
          <w:szCs w:val="26"/>
        </w:rPr>
        <w:t>1) доверенность от юридического лица или индивидуального предпринимателя, в случае, если от их имени обращается представитель, оформленная в установленном законом порядке;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03"/>
      <w:bookmarkEnd w:id="6"/>
      <w:r w:rsidRPr="002E3892">
        <w:rPr>
          <w:rFonts w:ascii="Times New Roman" w:hAnsi="Times New Roman" w:cs="Times New Roman"/>
          <w:sz w:val="26"/>
          <w:szCs w:val="26"/>
        </w:rPr>
        <w:lastRenderedPageBreak/>
        <w:t>2) копия Устава юридического лица, заверенная печатью организации и подп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сью руководителя;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04"/>
      <w:bookmarkEnd w:id="7"/>
      <w:r w:rsidRPr="002E3892">
        <w:rPr>
          <w:rFonts w:ascii="Times New Roman" w:hAnsi="Times New Roman" w:cs="Times New Roman"/>
          <w:sz w:val="26"/>
          <w:szCs w:val="26"/>
        </w:rPr>
        <w:t>3) выписка из Единого государственного реестра юридических лиц или выпи</w:t>
      </w:r>
      <w:r w:rsidRPr="002E3892">
        <w:rPr>
          <w:rFonts w:ascii="Times New Roman" w:hAnsi="Times New Roman" w:cs="Times New Roman"/>
          <w:sz w:val="26"/>
          <w:szCs w:val="26"/>
        </w:rPr>
        <w:t>с</w:t>
      </w:r>
      <w:r w:rsidRPr="002E3892">
        <w:rPr>
          <w:rFonts w:ascii="Times New Roman" w:hAnsi="Times New Roman" w:cs="Times New Roman"/>
          <w:sz w:val="26"/>
          <w:szCs w:val="26"/>
        </w:rPr>
        <w:t>ка из Единого государственного реестра индивидуальных предпринимателей (сроком не более 30 дней с момента выдачи);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09"/>
      <w:bookmarkEnd w:id="8"/>
      <w:r w:rsidRPr="002E3892">
        <w:rPr>
          <w:rFonts w:ascii="Times New Roman" w:hAnsi="Times New Roman" w:cs="Times New Roman"/>
          <w:sz w:val="26"/>
          <w:szCs w:val="26"/>
        </w:rPr>
        <w:t>4) регистрационная карточка (</w:t>
      </w:r>
      <w:hyperlink r:id="rId24" w:history="1">
        <w:r w:rsidR="00D51E41" w:rsidRPr="002E3892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D51E41" w:rsidRPr="002E3892">
        <w:rPr>
          <w:rFonts w:ascii="Times New Roman" w:hAnsi="Times New Roman" w:cs="Times New Roman"/>
          <w:sz w:val="26"/>
          <w:szCs w:val="26"/>
        </w:rPr>
        <w:t xml:space="preserve"> 2</w:t>
      </w:r>
      <w:r w:rsidRPr="002E389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10"/>
      <w:bookmarkEnd w:id="9"/>
      <w:r w:rsidRPr="002E3892">
        <w:rPr>
          <w:rFonts w:ascii="Times New Roman" w:hAnsi="Times New Roman" w:cs="Times New Roman"/>
          <w:sz w:val="26"/>
          <w:szCs w:val="26"/>
        </w:rPr>
        <w:t>5) документ, подтверждающий право собственности, аренды или иное вещное право на земельный участок, здание, строение, сооружение или иной объект, к кот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рому присоединяется рекламная конструкция; документ должен быть заверен вл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дельцем недвижимого имущества, к которому присоединяется рекламная констру</w:t>
      </w:r>
      <w:r w:rsidRPr="002E3892">
        <w:rPr>
          <w:rFonts w:ascii="Times New Roman" w:hAnsi="Times New Roman" w:cs="Times New Roman"/>
          <w:sz w:val="26"/>
          <w:szCs w:val="26"/>
        </w:rPr>
        <w:t>к</w:t>
      </w:r>
      <w:r w:rsidRPr="002E3892">
        <w:rPr>
          <w:rFonts w:ascii="Times New Roman" w:hAnsi="Times New Roman" w:cs="Times New Roman"/>
          <w:sz w:val="26"/>
          <w:szCs w:val="26"/>
        </w:rPr>
        <w:t>ция;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11"/>
      <w:bookmarkEnd w:id="10"/>
      <w:r w:rsidRPr="002E3892">
        <w:rPr>
          <w:rFonts w:ascii="Times New Roman" w:hAnsi="Times New Roman" w:cs="Times New Roman"/>
          <w:sz w:val="26"/>
          <w:szCs w:val="26"/>
        </w:rPr>
        <w:t>6) копии поэтажного плана здания, помещений в здании (в случае присоедин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ния рекламной конструкции к зданию);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7) подтверждение в письменной форме согласия собственника или иного 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 xml:space="preserve">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качестве указанного подтверждения может быть представлен документ, указанный в </w:t>
      </w:r>
      <w:hyperlink w:anchor="Par113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8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2E3892">
        <w:rPr>
          <w:rFonts w:ascii="Times New Roman" w:hAnsi="Times New Roman" w:cs="Times New Roman"/>
          <w:sz w:val="26"/>
          <w:szCs w:val="26"/>
        </w:rPr>
        <w:t>я</w:t>
      </w:r>
      <w:r w:rsidRPr="002E3892">
        <w:rPr>
          <w:rFonts w:ascii="Times New Roman" w:hAnsi="Times New Roman" w:cs="Times New Roman"/>
          <w:sz w:val="26"/>
          <w:szCs w:val="26"/>
        </w:rPr>
        <w:t>щего пункта;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13"/>
      <w:bookmarkEnd w:id="11"/>
      <w:r w:rsidRPr="002E3892">
        <w:rPr>
          <w:rFonts w:ascii="Times New Roman" w:hAnsi="Times New Roman" w:cs="Times New Roman"/>
          <w:sz w:val="26"/>
          <w:szCs w:val="26"/>
        </w:rPr>
        <w:t>8) договор на установку и эксплуатацию рекламной конструкции, заключенный заявителем с собственником или иным законным владельцем недвижимого имущ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ства, к которому присоединяется рекламная конструкция; договор должен быть предоставлен либо в оригинале, либо в копии, заверенной собственником (владел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E3892">
        <w:rPr>
          <w:rFonts w:ascii="Times New Roman" w:hAnsi="Times New Roman" w:cs="Times New Roman"/>
          <w:sz w:val="26"/>
          <w:szCs w:val="26"/>
        </w:rPr>
        <w:t>цем) недвижимого имущества, к которому присоединяется рекламная конструкция; в договоре должны быть указаны тип и размер рекламной конструкции, место устано</w:t>
      </w:r>
      <w:r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 xml:space="preserve">ки рекламной конструкции, срок размещения рекламной конструкции (согласно </w:t>
      </w:r>
      <w:hyperlink r:id="rId25" w:history="1">
        <w:r w:rsidRPr="002E3892">
          <w:rPr>
            <w:rFonts w:ascii="Times New Roman" w:hAnsi="Times New Roman" w:cs="Times New Roman"/>
            <w:sz w:val="26"/>
            <w:szCs w:val="26"/>
          </w:rPr>
          <w:t>ст</w:t>
        </w:r>
        <w:r w:rsidRPr="002E3892">
          <w:rPr>
            <w:rFonts w:ascii="Times New Roman" w:hAnsi="Times New Roman" w:cs="Times New Roman"/>
            <w:sz w:val="26"/>
            <w:szCs w:val="26"/>
          </w:rPr>
          <w:t>а</w:t>
        </w:r>
        <w:r w:rsidRPr="002E3892">
          <w:rPr>
            <w:rFonts w:ascii="Times New Roman" w:hAnsi="Times New Roman" w:cs="Times New Roman"/>
            <w:sz w:val="26"/>
            <w:szCs w:val="26"/>
          </w:rPr>
          <w:t>тье 19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Федерального закона "О рекламе" договор заключается на срок 5 лет);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9) решение органа управления организации - собственника или иного законн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го владельца недвижимого имущества, к которому присоединяется рекламная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струкция, о назначении (избрании) руководителя в соответствии с учредительными документами организации (документ должен быть заверен печатью организации и подписью руководителя);</w:t>
      </w:r>
    </w:p>
    <w:p w:rsidR="00F07ACF" w:rsidRPr="002E3892" w:rsidRDefault="00F07ACF" w:rsidP="0091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10) в случае размещения рекламной конструкции на многоквартирном жилом доме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>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3892"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жилых и нежилых помещений о предоставлении владельцу рекламной конструкции права на установку и эксплуат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цию на данном жилом доме рекламной конструкции с указанием лица, уполномоче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ного на заключение договора на установку и эксплуатацию рекламной конструкции на жилом доме (протокол должен быть предоставлен либо в оригинале, либо в копии, заверенной лицом, уполномоченным на данные действия);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- учредительные и иные документы лица, уполномоченного заключить с вл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дельцем рекламной конструкции договор (для юридического лица: устав, свидетел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E3892">
        <w:rPr>
          <w:rFonts w:ascii="Times New Roman" w:hAnsi="Times New Roman" w:cs="Times New Roman"/>
          <w:sz w:val="26"/>
          <w:szCs w:val="26"/>
        </w:rPr>
        <w:t>ство о государственной регистрации, документ, подтверждающий полномочия рук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водителя; для индивидуального предпринимателя: свидетельство о государственной регистрации; для физического лица: копия паспорта);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- договор на установку и эксплуатацию рекламной конструкции на многоква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тирном жилом доме, заключенный между владельцем рекламной конструкции и л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lastRenderedPageBreak/>
        <w:t>цом, уполномоченным собственниками помещений жилого дома (договор должен быть предоставлен либо в оригинале, либо в копии, заверенной лицом, уполномоче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ным на заключение договора).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При этом все документы должны быть составлены в соответствии с требован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 xml:space="preserve">ями Жилищного </w:t>
      </w:r>
      <w:hyperlink r:id="rId26" w:history="1">
        <w:r w:rsidRPr="002E3892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Российской Федерации и Гражданского </w:t>
      </w:r>
      <w:hyperlink r:id="rId27" w:history="1">
        <w:r w:rsidRPr="002E3892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20"/>
      <w:bookmarkEnd w:id="12"/>
      <w:proofErr w:type="gramStart"/>
      <w:r w:rsidRPr="002E3892">
        <w:rPr>
          <w:rFonts w:ascii="Times New Roman" w:hAnsi="Times New Roman" w:cs="Times New Roman"/>
          <w:sz w:val="26"/>
          <w:szCs w:val="26"/>
        </w:rPr>
        <w:t>11) фотомонтаж места размещения рекламной конструкции с изображением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кламной конструкции в масштабе и цвете (6 экз.), формат фотографий 10 x 15 см (при этом фотография для отдельно стоящих конструкций должна быть выполнена по ходу движения транспорта с обзором территории, а для конструкций, размещаемых на зд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 xml:space="preserve">нии - с возможностью обзора всего </w:t>
      </w:r>
      <w:r w:rsidRPr="00264BB3">
        <w:rPr>
          <w:rFonts w:ascii="Times New Roman" w:hAnsi="Times New Roman" w:cs="Times New Roman"/>
          <w:sz w:val="26"/>
          <w:szCs w:val="26"/>
        </w:rPr>
        <w:t>здания и прилегающей территории);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21"/>
      <w:bookmarkEnd w:id="13"/>
      <w:r w:rsidRPr="002E3892">
        <w:rPr>
          <w:rFonts w:ascii="Times New Roman" w:hAnsi="Times New Roman" w:cs="Times New Roman"/>
          <w:sz w:val="26"/>
          <w:szCs w:val="26"/>
        </w:rPr>
        <w:t>12) эскиз рекламной конструкции (изображение рекламной конструкции с ук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занием ее размеров) - (2 экз.);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22"/>
      <w:bookmarkEnd w:id="14"/>
      <w:proofErr w:type="gramStart"/>
      <w:r w:rsidRPr="002E3892">
        <w:rPr>
          <w:rFonts w:ascii="Times New Roman" w:hAnsi="Times New Roman" w:cs="Times New Roman"/>
          <w:sz w:val="26"/>
          <w:szCs w:val="26"/>
        </w:rPr>
        <w:t>13) дорожная схема размещения рекламной конструкции с привязкой к окр</w:t>
      </w:r>
      <w:r w:rsidRPr="002E3892">
        <w:rPr>
          <w:rFonts w:ascii="Times New Roman" w:hAnsi="Times New Roman" w:cs="Times New Roman"/>
          <w:sz w:val="26"/>
          <w:szCs w:val="26"/>
        </w:rPr>
        <w:t>у</w:t>
      </w:r>
      <w:r w:rsidRPr="002E3892">
        <w:rPr>
          <w:rFonts w:ascii="Times New Roman" w:hAnsi="Times New Roman" w:cs="Times New Roman"/>
          <w:sz w:val="26"/>
          <w:szCs w:val="26"/>
        </w:rPr>
        <w:t>жающей застройке, элементам благоустройства, проезжей части и тротуарам, доро</w:t>
      </w:r>
      <w:r w:rsidRPr="002E3892">
        <w:rPr>
          <w:rFonts w:ascii="Times New Roman" w:hAnsi="Times New Roman" w:cs="Times New Roman"/>
          <w:sz w:val="26"/>
          <w:szCs w:val="26"/>
        </w:rPr>
        <w:t>ж</w:t>
      </w:r>
      <w:r w:rsidRPr="002E3892">
        <w:rPr>
          <w:rFonts w:ascii="Times New Roman" w:hAnsi="Times New Roman" w:cs="Times New Roman"/>
          <w:sz w:val="26"/>
          <w:szCs w:val="26"/>
        </w:rPr>
        <w:t>ным знакам, ранее установленным отдельно стоящим рекламным конструкциям в р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диусе 100 метров (2 экз.) - в случае размещения отдельно стоящей рекламной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струкции; на схеме необходимо указать наименование заявителя, вид рекламной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струкции и адрес ее размещения;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123"/>
      <w:bookmarkEnd w:id="15"/>
      <w:r w:rsidRPr="002E3892">
        <w:rPr>
          <w:rFonts w:ascii="Times New Roman" w:hAnsi="Times New Roman" w:cs="Times New Roman"/>
          <w:sz w:val="26"/>
          <w:szCs w:val="26"/>
        </w:rPr>
        <w:t>14) адресный план Михайловского муниципального района (в случае если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кламная конструкция располагается на здании) с указанием вида рекламной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струкции и адреса ее размещения (2 экз.);</w:t>
      </w:r>
    </w:p>
    <w:p w:rsidR="00F07ACF" w:rsidRPr="002E3892" w:rsidRDefault="00F07ACF" w:rsidP="00A768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15) технический проект рекламной конструкции (2 экз.), разработанный орг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низацией (проектировщиком), имеющей свидетельство саморегулируемой организ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ции о д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пуске к видам работ по подготовке проектной документации; технический проект должен содержать эскизные проработки рекламной конструкции, определя</w:t>
      </w:r>
      <w:r w:rsidRPr="002E3892">
        <w:rPr>
          <w:rFonts w:ascii="Times New Roman" w:hAnsi="Times New Roman" w:cs="Times New Roman"/>
          <w:sz w:val="26"/>
          <w:szCs w:val="26"/>
        </w:rPr>
        <w:t>ю</w:t>
      </w:r>
      <w:r w:rsidRPr="002E3892">
        <w:rPr>
          <w:rFonts w:ascii="Times New Roman" w:hAnsi="Times New Roman" w:cs="Times New Roman"/>
          <w:sz w:val="26"/>
          <w:szCs w:val="26"/>
        </w:rPr>
        <w:t>щие его основные характеристики и взаимосвязь с прилегающим участком (привязка к пре</w:t>
      </w:r>
      <w:r w:rsidRPr="002E3892">
        <w:rPr>
          <w:rFonts w:ascii="Times New Roman" w:hAnsi="Times New Roman" w:cs="Times New Roman"/>
          <w:sz w:val="26"/>
          <w:szCs w:val="26"/>
        </w:rPr>
        <w:t>д</w:t>
      </w:r>
      <w:r w:rsidRPr="002E3892">
        <w:rPr>
          <w:rFonts w:ascii="Times New Roman" w:hAnsi="Times New Roman" w:cs="Times New Roman"/>
          <w:sz w:val="26"/>
          <w:szCs w:val="26"/>
        </w:rPr>
        <w:t>полагаемому месту размещения);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3892">
        <w:rPr>
          <w:rFonts w:ascii="Times New Roman" w:hAnsi="Times New Roman" w:cs="Times New Roman"/>
          <w:sz w:val="26"/>
          <w:szCs w:val="26"/>
        </w:rPr>
        <w:t>16) технические условия на установку рекламной конструкции, выдаваемые с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ответствующим органом управления автомобильных дорог - Федеральное ГУ "Фед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ральное управление автомобильных дорог "Дальний Восток" Федерального дорожн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го агентства" (ФГУ "</w:t>
      </w:r>
      <w:proofErr w:type="spellStart"/>
      <w:r w:rsidRPr="002E3892">
        <w:rPr>
          <w:rFonts w:ascii="Times New Roman" w:hAnsi="Times New Roman" w:cs="Times New Roman"/>
          <w:sz w:val="26"/>
          <w:szCs w:val="26"/>
        </w:rPr>
        <w:t>Дальуправтодор</w:t>
      </w:r>
      <w:proofErr w:type="spellEnd"/>
      <w:r w:rsidRPr="002E3892">
        <w:rPr>
          <w:rFonts w:ascii="Times New Roman" w:hAnsi="Times New Roman" w:cs="Times New Roman"/>
          <w:sz w:val="26"/>
          <w:szCs w:val="26"/>
        </w:rPr>
        <w:t>") - при установке отдельно стоящей рекламной конструкции в полосе отвода и придорожной зоне автомобильных дорог, на участках в пределах Михайловского муниципального района, находящихся в ведении ФГУ "</w:t>
      </w:r>
      <w:proofErr w:type="spellStart"/>
      <w:r w:rsidRPr="002E3892">
        <w:rPr>
          <w:rFonts w:ascii="Times New Roman" w:hAnsi="Times New Roman" w:cs="Times New Roman"/>
          <w:sz w:val="26"/>
          <w:szCs w:val="26"/>
        </w:rPr>
        <w:t>Дальуправтодор</w:t>
      </w:r>
      <w:proofErr w:type="spellEnd"/>
      <w:r w:rsidRPr="002E3892"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26"/>
      <w:bookmarkEnd w:id="16"/>
      <w:r w:rsidRPr="002E3892">
        <w:rPr>
          <w:rFonts w:ascii="Times New Roman" w:hAnsi="Times New Roman" w:cs="Times New Roman"/>
          <w:sz w:val="26"/>
          <w:szCs w:val="26"/>
        </w:rPr>
        <w:t>17) документ (квитанция или платежное поручение), подтверждающий уплату государственной пошлины за выдачу разрешения на установку рекламной констру</w:t>
      </w:r>
      <w:r w:rsidRPr="002E3892">
        <w:rPr>
          <w:rFonts w:ascii="Times New Roman" w:hAnsi="Times New Roman" w:cs="Times New Roman"/>
          <w:sz w:val="26"/>
          <w:szCs w:val="26"/>
        </w:rPr>
        <w:t>к</w:t>
      </w:r>
      <w:r w:rsidRPr="002E3892">
        <w:rPr>
          <w:rFonts w:ascii="Times New Roman" w:hAnsi="Times New Roman" w:cs="Times New Roman"/>
          <w:sz w:val="26"/>
          <w:szCs w:val="26"/>
        </w:rPr>
        <w:t>ции (плательщиком должны быть организация или индивидуальный предприним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тель, которые являются заявителями).</w:t>
      </w:r>
    </w:p>
    <w:p w:rsidR="00F07ACF" w:rsidRPr="004C011E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011E">
        <w:rPr>
          <w:rFonts w:ascii="Times New Roman" w:hAnsi="Times New Roman" w:cs="Times New Roman"/>
          <w:b/>
          <w:sz w:val="26"/>
          <w:szCs w:val="26"/>
        </w:rPr>
        <w:t>б) в случае, если заявитель самостоятельно получает согласование от уполн</w:t>
      </w:r>
      <w:r w:rsidRPr="004C011E">
        <w:rPr>
          <w:rFonts w:ascii="Times New Roman" w:hAnsi="Times New Roman" w:cs="Times New Roman"/>
          <w:b/>
          <w:sz w:val="26"/>
          <w:szCs w:val="26"/>
        </w:rPr>
        <w:t>о</w:t>
      </w:r>
      <w:r w:rsidRPr="004C011E">
        <w:rPr>
          <w:rFonts w:ascii="Times New Roman" w:hAnsi="Times New Roman" w:cs="Times New Roman"/>
          <w:b/>
          <w:sz w:val="26"/>
          <w:szCs w:val="26"/>
        </w:rPr>
        <w:t>моченных органов, необходимое для принятия отделом решения о выдаче разрешения на установку рекламной конструкции или об отказе в его выдаче, к заявлению прил</w:t>
      </w:r>
      <w:r w:rsidRPr="004C011E">
        <w:rPr>
          <w:rFonts w:ascii="Times New Roman" w:hAnsi="Times New Roman" w:cs="Times New Roman"/>
          <w:b/>
          <w:sz w:val="26"/>
          <w:szCs w:val="26"/>
        </w:rPr>
        <w:t>а</w:t>
      </w:r>
      <w:r w:rsidRPr="004C011E">
        <w:rPr>
          <w:rFonts w:ascii="Times New Roman" w:hAnsi="Times New Roman" w:cs="Times New Roman"/>
          <w:b/>
          <w:sz w:val="26"/>
          <w:szCs w:val="26"/>
        </w:rPr>
        <w:t>гаются следующие документы: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28"/>
      <w:bookmarkEnd w:id="17"/>
      <w:r w:rsidRPr="002E3892">
        <w:rPr>
          <w:rFonts w:ascii="Times New Roman" w:hAnsi="Times New Roman" w:cs="Times New Roman"/>
          <w:sz w:val="26"/>
          <w:szCs w:val="26"/>
        </w:rPr>
        <w:t>1) доверенность от юридического лица или индивидуального предпринимателя, в случае, если от их имени обращается представитель, оформленная в установленном законом порядке;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29"/>
      <w:bookmarkEnd w:id="18"/>
      <w:r w:rsidRPr="002E3892">
        <w:rPr>
          <w:rFonts w:ascii="Times New Roman" w:hAnsi="Times New Roman" w:cs="Times New Roman"/>
          <w:sz w:val="26"/>
          <w:szCs w:val="26"/>
        </w:rPr>
        <w:t>2) копия Устава юридического лица, заверенная печатью организации и подп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сью руководителя;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130"/>
      <w:bookmarkEnd w:id="19"/>
      <w:r w:rsidRPr="002E3892">
        <w:rPr>
          <w:rFonts w:ascii="Times New Roman" w:hAnsi="Times New Roman" w:cs="Times New Roman"/>
          <w:sz w:val="26"/>
          <w:szCs w:val="26"/>
        </w:rPr>
        <w:lastRenderedPageBreak/>
        <w:t>3) выписка из Единого государственного реестра юридических лиц или выпи</w:t>
      </w:r>
      <w:r w:rsidRPr="002E3892">
        <w:rPr>
          <w:rFonts w:ascii="Times New Roman" w:hAnsi="Times New Roman" w:cs="Times New Roman"/>
          <w:sz w:val="26"/>
          <w:szCs w:val="26"/>
        </w:rPr>
        <w:t>с</w:t>
      </w:r>
      <w:r w:rsidRPr="002E3892">
        <w:rPr>
          <w:rFonts w:ascii="Times New Roman" w:hAnsi="Times New Roman" w:cs="Times New Roman"/>
          <w:sz w:val="26"/>
          <w:szCs w:val="26"/>
        </w:rPr>
        <w:t>ка из Единого государственного реестра индивидуальных предпринимателей (сроком не более 30 дней с момента выдачи);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135"/>
      <w:bookmarkEnd w:id="20"/>
      <w:r w:rsidRPr="002E3892">
        <w:rPr>
          <w:rFonts w:ascii="Times New Roman" w:hAnsi="Times New Roman" w:cs="Times New Roman"/>
          <w:sz w:val="26"/>
          <w:szCs w:val="26"/>
        </w:rPr>
        <w:t>4) регистрационная карточка (</w:t>
      </w:r>
      <w:hyperlink r:id="rId28" w:history="1">
        <w:r w:rsidR="00D51E41" w:rsidRPr="002E3892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D51E41" w:rsidRPr="002E3892">
        <w:rPr>
          <w:rFonts w:ascii="Times New Roman" w:hAnsi="Times New Roman" w:cs="Times New Roman"/>
          <w:sz w:val="26"/>
          <w:szCs w:val="26"/>
        </w:rPr>
        <w:t xml:space="preserve"> 2</w:t>
      </w:r>
      <w:r w:rsidRPr="002E389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136"/>
      <w:bookmarkEnd w:id="21"/>
      <w:r w:rsidRPr="002E3892">
        <w:rPr>
          <w:rFonts w:ascii="Times New Roman" w:hAnsi="Times New Roman" w:cs="Times New Roman"/>
          <w:sz w:val="26"/>
          <w:szCs w:val="26"/>
        </w:rPr>
        <w:t>5) документ, подтверждающий право собственности, аренды или иное вещное право на земельный участок, здание, строение, сооружение или иной объект, к кот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рому присоединяется рекламная конструкция (документ должен быть заверен вл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дельцем имущества, к которому присоединяется рекламная конструкция);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137"/>
      <w:bookmarkEnd w:id="22"/>
      <w:r w:rsidRPr="002E3892">
        <w:rPr>
          <w:rFonts w:ascii="Times New Roman" w:hAnsi="Times New Roman" w:cs="Times New Roman"/>
          <w:sz w:val="26"/>
          <w:szCs w:val="26"/>
        </w:rPr>
        <w:t>6) копии поэтажного плана здания, помещений в здании (в случае присоедин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ния рекламной конструкции к зданию);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7) подтверждение в письменной форме согласия собственника или иного 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 в качестве указанного по</w:t>
      </w:r>
      <w:r w:rsidRPr="002E3892">
        <w:rPr>
          <w:rFonts w:ascii="Times New Roman" w:hAnsi="Times New Roman" w:cs="Times New Roman"/>
          <w:sz w:val="26"/>
          <w:szCs w:val="26"/>
        </w:rPr>
        <w:t>д</w:t>
      </w:r>
      <w:r w:rsidRPr="002E3892">
        <w:rPr>
          <w:rFonts w:ascii="Times New Roman" w:hAnsi="Times New Roman" w:cs="Times New Roman"/>
          <w:sz w:val="26"/>
          <w:szCs w:val="26"/>
        </w:rPr>
        <w:t xml:space="preserve">тверждения может быть представлен документ, указанный в </w:t>
      </w:r>
      <w:hyperlink w:anchor="Par139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8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139"/>
      <w:bookmarkEnd w:id="23"/>
      <w:r w:rsidRPr="002E3892">
        <w:rPr>
          <w:rFonts w:ascii="Times New Roman" w:hAnsi="Times New Roman" w:cs="Times New Roman"/>
          <w:sz w:val="26"/>
          <w:szCs w:val="26"/>
        </w:rPr>
        <w:t>8) договор на установку и эксплуатацию рекламной конструкции, заключенный заявителем с собственником или иным законным владельцем недвижимого имущ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ства, к которому присоединяется рекламная конструкция; договор должен быть предоставлен либо в оригинале, либо в копии, заверенной собственником (владел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E3892">
        <w:rPr>
          <w:rFonts w:ascii="Times New Roman" w:hAnsi="Times New Roman" w:cs="Times New Roman"/>
          <w:sz w:val="26"/>
          <w:szCs w:val="26"/>
        </w:rPr>
        <w:t>цем) имущества, к которому присоединяется рекламная конструкция; в договоре должны быть указаны тип и размер рекламной конструкции, место установки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 xml:space="preserve">кламной конструкции, срок размещения рекламной конструкции (согласно </w:t>
      </w:r>
      <w:hyperlink r:id="rId29" w:history="1">
        <w:r w:rsidRPr="002E3892">
          <w:rPr>
            <w:rFonts w:ascii="Times New Roman" w:hAnsi="Times New Roman" w:cs="Times New Roman"/>
            <w:sz w:val="26"/>
            <w:szCs w:val="26"/>
          </w:rPr>
          <w:t>статье 19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Федерального закона "О рекламе" договор заключается на срок 5 лет);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9) решение органа управления организации - собственника или иного законн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го владельца недвижимого имущества, к которому присоединяется рекламная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струкция, о назначении (избрании) руководителя в соответствии с учредительными документами организации (документ должен быть заверен печатью организации и подписью руководителя);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10) в случае размещения рекламной конструкции на жилом многоквартирном доме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>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3892"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жилых и нежилых помещений о предоставлении владельцу рекламной конструкции права на установку и эксплуат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цию на данном жилом доме рекламной конструкции с указанием лица, уполномоче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ного на заключение договора на установку и эксплуатацию рекламной конструкции (протокол должен быть предоставлен либо в оригинале, либо в копии, заверенной л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цом, уполномоченным на данные действия);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- учредительные и иные документы лица, уполномоченного заключить с вл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дельцем рекламной конструкции договор (для юридического лица: устав, свидетел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E3892">
        <w:rPr>
          <w:rFonts w:ascii="Times New Roman" w:hAnsi="Times New Roman" w:cs="Times New Roman"/>
          <w:sz w:val="26"/>
          <w:szCs w:val="26"/>
        </w:rPr>
        <w:t>ство о государственной регистрации, документ, подтверждающий полномочия рук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водителя; для индивидуального предпринимателя: свидетельство о государственной регистрации; для физического лица: копия паспорта);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- договор на установку и эксплуатацию рекламной конструкции на многоква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тирном жилом доме, заключенный между владельцем рекламной конструкции и л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цом, уполномоченным собственниками помещений жилого дома (договор должен быть предоставлен либо в оригинале, либо в копии, заверенной лицом, уполномоче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ным на заключение договора).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lastRenderedPageBreak/>
        <w:t>Все документы должны быть составлены в соответствии с требованиями Ж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 xml:space="preserve">лищного </w:t>
      </w:r>
      <w:hyperlink r:id="rId30" w:history="1">
        <w:r w:rsidRPr="002E3892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Российской Федерации и Гражданского </w:t>
      </w:r>
      <w:hyperlink r:id="rId31" w:history="1">
        <w:r w:rsidRPr="002E3892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Российской Фед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рации;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ar146"/>
      <w:bookmarkEnd w:id="24"/>
      <w:proofErr w:type="gramStart"/>
      <w:r w:rsidRPr="002E3892">
        <w:rPr>
          <w:rFonts w:ascii="Times New Roman" w:hAnsi="Times New Roman" w:cs="Times New Roman"/>
          <w:sz w:val="26"/>
          <w:szCs w:val="26"/>
        </w:rPr>
        <w:t>11) фотомонтаж места размещения рекламной конструкции с изображением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кламной конструкции в масштабе и цвете (4 экз.), формат фотографий 10 x 15 см (при этом фотография для отдельно стоящих конструкций должна быть выполнена по ходу движения транспорта с обзором территории, а для конструкций, размещаемых на зд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нии - с возможностью обзора всего здания и прилегающей территории);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3892">
        <w:rPr>
          <w:rFonts w:ascii="Times New Roman" w:hAnsi="Times New Roman" w:cs="Times New Roman"/>
          <w:sz w:val="26"/>
          <w:szCs w:val="26"/>
        </w:rPr>
        <w:t>12) документ, подтверждающий согласование места размещения рекламной конструкции в органе полиции, уполномоченном осуществлять контрольные, надзо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ные и разрешительные функции в области обеспечения безопасности дорожного дв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жения (в случае размещения рекламной конструкции в 50 метрах от края проезжей части) - по подведомственности в ОГИБДД ОМВД России по Михайловскому мун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ципальному району или в Управлении ОГИБДД УВД Приморского края;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13) документ, подтверждающий согласование места размещения рекламной конструкции органом, уполномоченном осуществлять контрольные, надзорные и ра</w:t>
      </w:r>
      <w:r w:rsidRPr="002E3892">
        <w:rPr>
          <w:rFonts w:ascii="Times New Roman" w:hAnsi="Times New Roman" w:cs="Times New Roman"/>
          <w:sz w:val="26"/>
          <w:szCs w:val="26"/>
        </w:rPr>
        <w:t>з</w:t>
      </w:r>
      <w:r w:rsidRPr="002E3892">
        <w:rPr>
          <w:rFonts w:ascii="Times New Roman" w:hAnsi="Times New Roman" w:cs="Times New Roman"/>
          <w:sz w:val="26"/>
          <w:szCs w:val="26"/>
        </w:rPr>
        <w:t>решительные функции в области охраны и использования объектов культурного наследия народов Российской Федерации - Управлении по охране объектов культу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ного наследия Приморского края (в случае, когда недвижимое имущество, к которому присоединяется рекламная конструкция, является памятником истории и культуры);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14) документ, подтверждающий согласование места размещения рекламной конструкции в соответствующем органе управления железными дорогами (при уст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новке рекламной конструкции в полосе отвода железных дорог);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150"/>
      <w:bookmarkEnd w:id="25"/>
      <w:r w:rsidRPr="002E3892">
        <w:rPr>
          <w:rFonts w:ascii="Times New Roman" w:hAnsi="Times New Roman" w:cs="Times New Roman"/>
          <w:sz w:val="26"/>
          <w:szCs w:val="26"/>
        </w:rPr>
        <w:t>15) эскиз рекламной конструкции (изображение рекламной конструкции с ук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занием ее размеров) - (2 экз.);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151"/>
      <w:bookmarkEnd w:id="26"/>
      <w:r w:rsidRPr="002E3892">
        <w:rPr>
          <w:rFonts w:ascii="Times New Roman" w:hAnsi="Times New Roman" w:cs="Times New Roman"/>
          <w:sz w:val="26"/>
          <w:szCs w:val="26"/>
        </w:rPr>
        <w:t xml:space="preserve">16) адресный план </w:t>
      </w:r>
      <w:r w:rsidR="00851C37" w:rsidRPr="002E3892">
        <w:rPr>
          <w:rFonts w:ascii="Times New Roman" w:hAnsi="Times New Roman" w:cs="Times New Roman"/>
          <w:sz w:val="26"/>
          <w:szCs w:val="26"/>
        </w:rPr>
        <w:t>местности</w:t>
      </w:r>
      <w:r w:rsidRPr="002E3892">
        <w:rPr>
          <w:rFonts w:ascii="Times New Roman" w:hAnsi="Times New Roman" w:cs="Times New Roman"/>
          <w:sz w:val="26"/>
          <w:szCs w:val="26"/>
        </w:rPr>
        <w:t xml:space="preserve"> (в случае если рекламная конструкция располаг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ется на здании) с указанием вида рекламной конструкции и адреса ее размещения (1 экз.);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ar152"/>
      <w:bookmarkEnd w:id="27"/>
      <w:proofErr w:type="gramStart"/>
      <w:r w:rsidRPr="002E3892">
        <w:rPr>
          <w:rFonts w:ascii="Times New Roman" w:hAnsi="Times New Roman" w:cs="Times New Roman"/>
          <w:sz w:val="26"/>
          <w:szCs w:val="26"/>
        </w:rPr>
        <w:t>17) дорожная схема размещения рекламной конструкции с привязкой к окр</w:t>
      </w:r>
      <w:r w:rsidRPr="002E3892">
        <w:rPr>
          <w:rFonts w:ascii="Times New Roman" w:hAnsi="Times New Roman" w:cs="Times New Roman"/>
          <w:sz w:val="26"/>
          <w:szCs w:val="26"/>
        </w:rPr>
        <w:t>у</w:t>
      </w:r>
      <w:r w:rsidRPr="002E3892">
        <w:rPr>
          <w:rFonts w:ascii="Times New Roman" w:hAnsi="Times New Roman" w:cs="Times New Roman"/>
          <w:sz w:val="26"/>
          <w:szCs w:val="26"/>
        </w:rPr>
        <w:t>жающей застройке, элементам благоустройства, проезжей части и тротуарам, доро</w:t>
      </w:r>
      <w:r w:rsidRPr="002E3892">
        <w:rPr>
          <w:rFonts w:ascii="Times New Roman" w:hAnsi="Times New Roman" w:cs="Times New Roman"/>
          <w:sz w:val="26"/>
          <w:szCs w:val="26"/>
        </w:rPr>
        <w:t>ж</w:t>
      </w:r>
      <w:r w:rsidRPr="002E3892">
        <w:rPr>
          <w:rFonts w:ascii="Times New Roman" w:hAnsi="Times New Roman" w:cs="Times New Roman"/>
          <w:sz w:val="26"/>
          <w:szCs w:val="26"/>
        </w:rPr>
        <w:t>ным знакам, ранее установленным отдельно стоящим рекламным конструкциям в р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диусе 100 метров (2 экз.) - в случае размещения отдельно стоящей рекламной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струкции; на схеме необходимо указать наименование заявителя, вид рекламной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струкции и адрес ее размещения;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18) технический проект рекламной конструкции (1 экз.), разработанный орг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низацией (проектировщиком), имеющей свидетельство саморегулируемой организ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ции о допуске к видам работ по подготовке проектной документации; технический проект должен содержать эскизные проработки рекламной конструкции, определя</w:t>
      </w:r>
      <w:r w:rsidRPr="002E3892">
        <w:rPr>
          <w:rFonts w:ascii="Times New Roman" w:hAnsi="Times New Roman" w:cs="Times New Roman"/>
          <w:sz w:val="26"/>
          <w:szCs w:val="26"/>
        </w:rPr>
        <w:t>ю</w:t>
      </w:r>
      <w:r w:rsidRPr="002E3892">
        <w:rPr>
          <w:rFonts w:ascii="Times New Roman" w:hAnsi="Times New Roman" w:cs="Times New Roman"/>
          <w:sz w:val="26"/>
          <w:szCs w:val="26"/>
        </w:rPr>
        <w:t>щие его основные характеристики и взаимосвязь с прилегающим участком (привязка к предполагаемому месту размещения);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3892">
        <w:rPr>
          <w:rFonts w:ascii="Times New Roman" w:hAnsi="Times New Roman" w:cs="Times New Roman"/>
          <w:sz w:val="26"/>
          <w:szCs w:val="26"/>
        </w:rPr>
        <w:t>19) технические условия на установку рекламной конструкции, выдаваемые с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ответствующим органом управления автомобильных дорог - Федеральное ГУ "Фед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ральное управление автомобильных дорог "Дальний Восток" Федерального дорожн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го агентства" (ФГУ "</w:t>
      </w:r>
      <w:proofErr w:type="spellStart"/>
      <w:r w:rsidRPr="002E3892">
        <w:rPr>
          <w:rFonts w:ascii="Times New Roman" w:hAnsi="Times New Roman" w:cs="Times New Roman"/>
          <w:sz w:val="26"/>
          <w:szCs w:val="26"/>
        </w:rPr>
        <w:t>Дальуправтодор</w:t>
      </w:r>
      <w:proofErr w:type="spellEnd"/>
      <w:r w:rsidRPr="002E3892">
        <w:rPr>
          <w:rFonts w:ascii="Times New Roman" w:hAnsi="Times New Roman" w:cs="Times New Roman"/>
          <w:sz w:val="26"/>
          <w:szCs w:val="26"/>
        </w:rPr>
        <w:t>") - при установке отдельно стоящей рекламной конструкции в полосе отвода и придорожной зоне автомобильных дорог, на участках в пределах Михайловского муниципального района, находящихся в ведении ФГУ "</w:t>
      </w:r>
      <w:proofErr w:type="spellStart"/>
      <w:r w:rsidRPr="002E3892">
        <w:rPr>
          <w:rFonts w:ascii="Times New Roman" w:hAnsi="Times New Roman" w:cs="Times New Roman"/>
          <w:sz w:val="26"/>
          <w:szCs w:val="26"/>
        </w:rPr>
        <w:t>Дальуправтодор</w:t>
      </w:r>
      <w:proofErr w:type="spellEnd"/>
      <w:r w:rsidRPr="002E3892"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ar155"/>
      <w:bookmarkEnd w:id="28"/>
      <w:r w:rsidRPr="002E3892">
        <w:rPr>
          <w:rFonts w:ascii="Times New Roman" w:hAnsi="Times New Roman" w:cs="Times New Roman"/>
          <w:sz w:val="26"/>
          <w:szCs w:val="26"/>
        </w:rPr>
        <w:lastRenderedPageBreak/>
        <w:t>20) документ (квитанция или платежное поручение), подтверждающий уплату государственной пошлины за выдачу разрешения на установку рекламной констру</w:t>
      </w:r>
      <w:r w:rsidRPr="002E3892">
        <w:rPr>
          <w:rFonts w:ascii="Times New Roman" w:hAnsi="Times New Roman" w:cs="Times New Roman"/>
          <w:sz w:val="26"/>
          <w:szCs w:val="26"/>
        </w:rPr>
        <w:t>к</w:t>
      </w:r>
      <w:r w:rsidRPr="002E3892">
        <w:rPr>
          <w:rFonts w:ascii="Times New Roman" w:hAnsi="Times New Roman" w:cs="Times New Roman"/>
          <w:sz w:val="26"/>
          <w:szCs w:val="26"/>
        </w:rPr>
        <w:t>ции (плательщиком должны быть организация или индивидуальный предприним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тель, которые являются заявителями).</w:t>
      </w:r>
    </w:p>
    <w:p w:rsidR="00F07ACF" w:rsidRPr="004C011E" w:rsidRDefault="00851C37" w:rsidP="004C0B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011E">
        <w:rPr>
          <w:rFonts w:ascii="Times New Roman" w:hAnsi="Times New Roman" w:cs="Times New Roman"/>
          <w:b/>
          <w:sz w:val="26"/>
          <w:szCs w:val="26"/>
        </w:rPr>
        <w:t>в) в случае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 xml:space="preserve"> присоединения рекламной конструкции к объекту муниц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>и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>пальной собственности Михайловского муниципального района по результатам торгов на пр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>а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>во заключения договора на установку и эксплуатацию рекламной конструкции</w:t>
      </w:r>
      <w:r w:rsidRPr="004C011E">
        <w:rPr>
          <w:rFonts w:ascii="Times New Roman" w:hAnsi="Times New Roman" w:cs="Times New Roman"/>
          <w:b/>
          <w:sz w:val="26"/>
          <w:szCs w:val="26"/>
        </w:rPr>
        <w:t>,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>и</w:t>
      </w:r>
      <w:r w:rsidR="00F07ACF" w:rsidRPr="004C011E">
        <w:rPr>
          <w:rFonts w:ascii="Times New Roman" w:hAnsi="Times New Roman" w:cs="Times New Roman"/>
          <w:b/>
          <w:sz w:val="26"/>
          <w:szCs w:val="26"/>
        </w:rPr>
        <w:t>тель прилагает к заявлению следующие документы: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ar157"/>
      <w:bookmarkEnd w:id="29"/>
      <w:r w:rsidRPr="002E3892">
        <w:rPr>
          <w:rFonts w:ascii="Times New Roman" w:hAnsi="Times New Roman" w:cs="Times New Roman"/>
          <w:sz w:val="26"/>
          <w:szCs w:val="26"/>
        </w:rPr>
        <w:t>1) доверенность от юридического лица или индивидуального предпринимателя, в случае, если от их имени обращается представитель, оформленная в установленном законом порядке;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158"/>
      <w:bookmarkEnd w:id="30"/>
      <w:proofErr w:type="gramStart"/>
      <w:r w:rsidRPr="002E3892">
        <w:rPr>
          <w:rFonts w:ascii="Times New Roman" w:hAnsi="Times New Roman" w:cs="Times New Roman"/>
          <w:sz w:val="26"/>
          <w:szCs w:val="26"/>
        </w:rPr>
        <w:t>2) фотомонтаж места размещения рекламной конструкции с изображением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кламной конструкции в масштабе и цвете (4 экз.), формат фотографий 10 x 15 см (при этом фотография для отдельно стоящих конструкций должна быть выполнена по ходу движения транспорта с обзором территории, а для конструкций, размещаемых на зд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нии - с возможностью обзора всего здания и прилегающей территории);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ar159"/>
      <w:bookmarkEnd w:id="31"/>
      <w:r w:rsidRPr="002E3892">
        <w:rPr>
          <w:rFonts w:ascii="Times New Roman" w:hAnsi="Times New Roman" w:cs="Times New Roman"/>
          <w:sz w:val="26"/>
          <w:szCs w:val="26"/>
        </w:rPr>
        <w:t>3) эскиз рекламной конструкции (изображение рекламной конструкции с ук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занием ее размеров) - (2 экз.);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ar160"/>
      <w:bookmarkEnd w:id="32"/>
      <w:proofErr w:type="gramStart"/>
      <w:r w:rsidRPr="002E3892">
        <w:rPr>
          <w:rFonts w:ascii="Times New Roman" w:hAnsi="Times New Roman" w:cs="Times New Roman"/>
          <w:sz w:val="26"/>
          <w:szCs w:val="26"/>
        </w:rPr>
        <w:t>4) дорожная схема размещения рекламной конструкции с привязкой к окруж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ющей застройке, элементам благоустройства, проезжей части и тротуарам, дорожным знакам, ранее установленным отдельно стоящим рекламным конструкциям в радиусе 100 метров (2 экз.) - в случае размещения отдельно стоящей рекламной конструкции; на схеме необходимо указать наименование заявителя, вид рекламной конструкции и адрес ее размещения;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ar161"/>
      <w:bookmarkEnd w:id="33"/>
      <w:r w:rsidRPr="002E3892">
        <w:rPr>
          <w:rFonts w:ascii="Times New Roman" w:hAnsi="Times New Roman" w:cs="Times New Roman"/>
          <w:sz w:val="26"/>
          <w:szCs w:val="26"/>
        </w:rPr>
        <w:t xml:space="preserve">5) адресный план </w:t>
      </w:r>
      <w:r w:rsidR="00AF4828" w:rsidRPr="002E3892">
        <w:rPr>
          <w:rFonts w:ascii="Times New Roman" w:hAnsi="Times New Roman" w:cs="Times New Roman"/>
          <w:sz w:val="26"/>
          <w:szCs w:val="26"/>
        </w:rPr>
        <w:t>местности</w:t>
      </w:r>
      <w:r w:rsidRPr="002E3892">
        <w:rPr>
          <w:rFonts w:ascii="Times New Roman" w:hAnsi="Times New Roman" w:cs="Times New Roman"/>
          <w:sz w:val="26"/>
          <w:szCs w:val="26"/>
        </w:rPr>
        <w:t xml:space="preserve"> (в случае если рекламная конструкция располаг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ется на здании) с указанием вида рекламной конструкции и адреса ее размещения (1 экз.);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6) технический проект рекламной конструкции (1 экз.), разработанный орган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зацией (проектировщиком), имеющей свидетельство саморегулируемой организации о допуске к видам работ по подготовке проектной документации; технический проект должен содержать эскизные проработки рекламной конструкции, определяющие его основные характеристики и взаимосвязь с прилегающим участком (привязка к пре</w:t>
      </w:r>
      <w:r w:rsidRPr="002E3892">
        <w:rPr>
          <w:rFonts w:ascii="Times New Roman" w:hAnsi="Times New Roman" w:cs="Times New Roman"/>
          <w:sz w:val="26"/>
          <w:szCs w:val="26"/>
        </w:rPr>
        <w:t>д</w:t>
      </w:r>
      <w:r w:rsidRPr="002E3892">
        <w:rPr>
          <w:rFonts w:ascii="Times New Roman" w:hAnsi="Times New Roman" w:cs="Times New Roman"/>
          <w:sz w:val="26"/>
          <w:szCs w:val="26"/>
        </w:rPr>
        <w:t>полагаемому месту размещения);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ar163"/>
      <w:bookmarkEnd w:id="34"/>
      <w:r w:rsidRPr="002E3892">
        <w:rPr>
          <w:rFonts w:ascii="Times New Roman" w:hAnsi="Times New Roman" w:cs="Times New Roman"/>
          <w:sz w:val="26"/>
          <w:szCs w:val="26"/>
        </w:rPr>
        <w:t>7) документ (квитанция или платежное поручение), подтверждающий уплату государственной пошлины за выдачу разрешения на установку рекламной констру</w:t>
      </w:r>
      <w:r w:rsidRPr="002E3892">
        <w:rPr>
          <w:rFonts w:ascii="Times New Roman" w:hAnsi="Times New Roman" w:cs="Times New Roman"/>
          <w:sz w:val="26"/>
          <w:szCs w:val="26"/>
        </w:rPr>
        <w:t>к</w:t>
      </w:r>
      <w:r w:rsidRPr="002E3892">
        <w:rPr>
          <w:rFonts w:ascii="Times New Roman" w:hAnsi="Times New Roman" w:cs="Times New Roman"/>
          <w:sz w:val="26"/>
          <w:szCs w:val="26"/>
        </w:rPr>
        <w:t>ции (плательщиком должны быть организация или индивидуальный предприним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тель, которые оформляют рекламную конструкцию).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ar164"/>
      <w:bookmarkEnd w:id="35"/>
      <w:r w:rsidRPr="002E3892">
        <w:rPr>
          <w:rFonts w:ascii="Times New Roman" w:hAnsi="Times New Roman" w:cs="Times New Roman"/>
          <w:sz w:val="26"/>
          <w:szCs w:val="26"/>
        </w:rPr>
        <w:t xml:space="preserve">2.6.3. Заявление о выдаче разрешения на установку рекламной конструкции, а также документы, предусмотренные в </w:t>
      </w:r>
      <w:hyperlink w:anchor="Par102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3" w:history="1">
        <w:r w:rsidRPr="002E389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09" w:history="1">
        <w:r w:rsidRPr="002E3892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1" w:history="1">
        <w:r w:rsidRPr="002E3892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26" w:history="1">
        <w:r w:rsidRPr="002E3892">
          <w:rPr>
            <w:rFonts w:ascii="Times New Roman" w:hAnsi="Times New Roman" w:cs="Times New Roman"/>
            <w:sz w:val="26"/>
            <w:szCs w:val="26"/>
          </w:rPr>
          <w:t>17 пункта а)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8" w:history="1">
        <w:r w:rsidRPr="002E3892">
          <w:rPr>
            <w:rFonts w:ascii="Times New Roman" w:hAnsi="Times New Roman" w:cs="Times New Roman"/>
            <w:sz w:val="26"/>
            <w:szCs w:val="26"/>
          </w:rPr>
          <w:t>по</w:t>
        </w:r>
        <w:r w:rsidRPr="002E3892">
          <w:rPr>
            <w:rFonts w:ascii="Times New Roman" w:hAnsi="Times New Roman" w:cs="Times New Roman"/>
            <w:sz w:val="26"/>
            <w:szCs w:val="26"/>
          </w:rPr>
          <w:t>д</w:t>
        </w:r>
        <w:r w:rsidRPr="002E3892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9" w:history="1">
        <w:r w:rsidRPr="002E389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5" w:history="1">
        <w:r w:rsidRPr="002E3892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7" w:history="1">
        <w:r w:rsidRPr="002E3892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55" w:history="1">
        <w:r w:rsidRPr="002E3892">
          <w:rPr>
            <w:rFonts w:ascii="Times New Roman" w:hAnsi="Times New Roman" w:cs="Times New Roman"/>
            <w:sz w:val="26"/>
            <w:szCs w:val="26"/>
          </w:rPr>
          <w:t>20 пункта б)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7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63" w:history="1">
        <w:r w:rsidRPr="002E3892">
          <w:rPr>
            <w:rFonts w:ascii="Times New Roman" w:hAnsi="Times New Roman" w:cs="Times New Roman"/>
            <w:sz w:val="26"/>
            <w:szCs w:val="26"/>
          </w:rPr>
          <w:t>7 пункта в)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предоставляю</w:t>
      </w:r>
      <w:r w:rsidRPr="002E3892">
        <w:rPr>
          <w:rFonts w:ascii="Times New Roman" w:hAnsi="Times New Roman" w:cs="Times New Roman"/>
          <w:sz w:val="26"/>
          <w:szCs w:val="26"/>
        </w:rPr>
        <w:t>т</w:t>
      </w:r>
      <w:r w:rsidRPr="002E3892">
        <w:rPr>
          <w:rFonts w:ascii="Times New Roman" w:hAnsi="Times New Roman" w:cs="Times New Roman"/>
          <w:sz w:val="26"/>
          <w:szCs w:val="26"/>
        </w:rPr>
        <w:t>ся заявителем самостоятельно.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2.6.4. Документы, указанные в </w:t>
      </w:r>
      <w:hyperlink w:anchor="Par110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5 пункта а)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6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5 пункта б)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направляются заявителем самостоятельно, если указанные документы (их к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пии или сведения, содержащиеся в них) отсутствуют в Едином государственном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естре прав на недвижимое имущество и сделок с ним.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2.6.5.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В срок не позднее трех рабочих дней со дня поступления заявления 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явителя о предоставлении услуги в отдел документы (их копии или сведения, соде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 xml:space="preserve">жащиеся в них), указанные в </w:t>
      </w:r>
      <w:hyperlink w:anchor="Par104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подпунктах 3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10" w:history="1">
        <w:r w:rsidRPr="002E3892">
          <w:rPr>
            <w:rFonts w:ascii="Times New Roman" w:hAnsi="Times New Roman" w:cs="Times New Roman"/>
            <w:sz w:val="26"/>
            <w:szCs w:val="26"/>
          </w:rPr>
          <w:t>5 пункта а)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0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подпунктах 3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6" w:history="1">
        <w:r w:rsidRPr="002E3892">
          <w:rPr>
            <w:rFonts w:ascii="Times New Roman" w:hAnsi="Times New Roman" w:cs="Times New Roman"/>
            <w:sz w:val="26"/>
            <w:szCs w:val="26"/>
          </w:rPr>
          <w:t xml:space="preserve">5 пункта </w:t>
        </w:r>
        <w:r w:rsidRPr="002E3892">
          <w:rPr>
            <w:rFonts w:ascii="Times New Roman" w:hAnsi="Times New Roman" w:cs="Times New Roman"/>
            <w:sz w:val="26"/>
            <w:szCs w:val="26"/>
          </w:rPr>
          <w:lastRenderedPageBreak/>
          <w:t>б)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запрашиваются отделом в государственных органах, органах местного сам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управления и подведомственных государственным органам или органам местного с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моуправления организациях, в распоряжении которых находятся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 xml:space="preserve"> указанные докуме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ты в соответствии с нормативными правовыми актами Российской Федерации, но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мативными правовыми актами субъектов Российской Федерации, муниципальными правовыми актами, если заявитель не представил указанные документы самосто</w:t>
      </w:r>
      <w:r w:rsidRPr="002E3892">
        <w:rPr>
          <w:rFonts w:ascii="Times New Roman" w:hAnsi="Times New Roman" w:cs="Times New Roman"/>
          <w:sz w:val="26"/>
          <w:szCs w:val="26"/>
        </w:rPr>
        <w:t>я</w:t>
      </w:r>
      <w:r w:rsidRPr="002E3892">
        <w:rPr>
          <w:rFonts w:ascii="Times New Roman" w:hAnsi="Times New Roman" w:cs="Times New Roman"/>
          <w:sz w:val="26"/>
          <w:szCs w:val="26"/>
        </w:rPr>
        <w:t>тельно.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2.6.6.</w:t>
      </w:r>
      <w:r w:rsidR="00D5774E" w:rsidRPr="002E3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774E"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 xml:space="preserve"> срок не позднее трех рабочих дней со дня поступления заявления 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 xml:space="preserve">явителя о предоставлении услуги в </w:t>
      </w:r>
      <w:r w:rsidR="007F4A6B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</w:t>
      </w:r>
      <w:r w:rsidR="007F4A6B">
        <w:rPr>
          <w:rFonts w:ascii="Times New Roman" w:hAnsi="Times New Roman" w:cs="Times New Roman"/>
          <w:sz w:val="26"/>
          <w:szCs w:val="26"/>
        </w:rPr>
        <w:t>,</w:t>
      </w:r>
      <w:r w:rsidRPr="002E3892">
        <w:rPr>
          <w:rFonts w:ascii="Times New Roman" w:hAnsi="Times New Roman" w:cs="Times New Roman"/>
          <w:sz w:val="26"/>
          <w:szCs w:val="26"/>
        </w:rPr>
        <w:t xml:space="preserve"> документы (их копии или сведения, соде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 xml:space="preserve">жащиеся в них), указанные в </w:t>
      </w:r>
      <w:hyperlink w:anchor="Par126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17 пункта а)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5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20 пункта б)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3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7 пункта в)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запраши</w:t>
      </w:r>
      <w:r w:rsidR="00D5774E" w:rsidRPr="002E3892">
        <w:rPr>
          <w:rFonts w:ascii="Times New Roman" w:hAnsi="Times New Roman" w:cs="Times New Roman"/>
          <w:sz w:val="26"/>
          <w:szCs w:val="26"/>
        </w:rPr>
        <w:t>ваются отделом архитектуры,</w:t>
      </w:r>
      <w:r w:rsidRPr="002E3892">
        <w:rPr>
          <w:rFonts w:ascii="Times New Roman" w:hAnsi="Times New Roman" w:cs="Times New Roman"/>
          <w:sz w:val="26"/>
          <w:szCs w:val="26"/>
        </w:rPr>
        <w:t xml:space="preserve"> градостро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 xml:space="preserve">тельства </w:t>
      </w:r>
      <w:r w:rsidR="00D5774E" w:rsidRPr="00264BB3">
        <w:rPr>
          <w:rFonts w:ascii="Times New Roman" w:hAnsi="Times New Roman" w:cs="Times New Roman"/>
          <w:sz w:val="26"/>
          <w:szCs w:val="26"/>
        </w:rPr>
        <w:t xml:space="preserve">и дорожной деятельности </w:t>
      </w:r>
      <w:r w:rsidRPr="00264BB3">
        <w:rPr>
          <w:rFonts w:ascii="Times New Roman" w:hAnsi="Times New Roman" w:cs="Times New Roman"/>
          <w:sz w:val="26"/>
          <w:szCs w:val="26"/>
        </w:rPr>
        <w:t>Управления по вопросам градостроительства, имущественных и земельных отношений в государственных органах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органах местн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го самоуправления и подведомственных государственным органам или органам мес</w:t>
      </w:r>
      <w:r w:rsidRPr="00264BB3">
        <w:rPr>
          <w:rFonts w:ascii="Times New Roman" w:hAnsi="Times New Roman" w:cs="Times New Roman"/>
          <w:sz w:val="26"/>
          <w:szCs w:val="26"/>
        </w:rPr>
        <w:t>т</w:t>
      </w:r>
      <w:r w:rsidRPr="00264BB3">
        <w:rPr>
          <w:rFonts w:ascii="Times New Roman" w:hAnsi="Times New Roman" w:cs="Times New Roman"/>
          <w:sz w:val="26"/>
          <w:szCs w:val="26"/>
        </w:rPr>
        <w:t>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</w:t>
      </w:r>
      <w:r w:rsidRPr="00264BB3">
        <w:rPr>
          <w:rFonts w:ascii="Times New Roman" w:hAnsi="Times New Roman" w:cs="Times New Roman"/>
          <w:sz w:val="26"/>
          <w:szCs w:val="26"/>
        </w:rPr>
        <w:t>а</w:t>
      </w:r>
      <w:r w:rsidRPr="00264BB3">
        <w:rPr>
          <w:rFonts w:ascii="Times New Roman" w:hAnsi="Times New Roman" w:cs="Times New Roman"/>
          <w:sz w:val="26"/>
          <w:szCs w:val="26"/>
        </w:rPr>
        <w:t>ции, нормативными правовыми актами субъектов Российской Федерации, муниц</w:t>
      </w:r>
      <w:r w:rsidRPr="00264BB3">
        <w:rPr>
          <w:rFonts w:ascii="Times New Roman" w:hAnsi="Times New Roman" w:cs="Times New Roman"/>
          <w:sz w:val="26"/>
          <w:szCs w:val="26"/>
        </w:rPr>
        <w:t>и</w:t>
      </w:r>
      <w:r w:rsidRPr="00264BB3">
        <w:rPr>
          <w:rFonts w:ascii="Times New Roman" w:hAnsi="Times New Roman" w:cs="Times New Roman"/>
          <w:sz w:val="26"/>
          <w:szCs w:val="26"/>
        </w:rPr>
        <w:t>пальными правовыми актами, если заявитель не представил указанные документы самостоятельно.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2.6.7. Документы, предусмотренные </w:t>
      </w:r>
      <w:hyperlink w:anchor="Par111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подпунктами 6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0" w:history="1">
        <w:r w:rsidRPr="002E3892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1" w:history="1">
        <w:r w:rsidRPr="002E3892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2" w:history="1">
        <w:r w:rsidRPr="002E3892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3" w:history="1">
        <w:r w:rsidRPr="002E3892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6" w:history="1">
        <w:r w:rsidRPr="002E3892">
          <w:rPr>
            <w:rFonts w:ascii="Times New Roman" w:hAnsi="Times New Roman" w:cs="Times New Roman"/>
            <w:sz w:val="26"/>
            <w:szCs w:val="26"/>
          </w:rPr>
          <w:t>17 пункта а)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7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подпунктами 6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46" w:history="1">
        <w:r w:rsidRPr="002E3892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0" w:history="1">
        <w:r w:rsidRPr="002E3892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1" w:history="1">
        <w:r w:rsidRPr="002E3892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2" w:history="1">
        <w:r w:rsidRPr="002E3892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5" w:history="1">
        <w:r w:rsidRPr="002E3892">
          <w:rPr>
            <w:rFonts w:ascii="Times New Roman" w:hAnsi="Times New Roman" w:cs="Times New Roman"/>
            <w:sz w:val="26"/>
            <w:szCs w:val="26"/>
          </w:rPr>
          <w:t>20 пункта б)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8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59" w:history="1">
        <w:r w:rsidRPr="002E3892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0" w:history="1">
        <w:r w:rsidRPr="002E3892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1" w:history="1">
        <w:r w:rsidRPr="002E3892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3" w:history="1">
        <w:r w:rsidRPr="002E3892">
          <w:rPr>
            <w:rFonts w:ascii="Times New Roman" w:hAnsi="Times New Roman" w:cs="Times New Roman"/>
            <w:sz w:val="26"/>
            <w:szCs w:val="26"/>
          </w:rPr>
          <w:t>7 пункта в)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могут быть направлены в электронной форме.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2.6.8. Документы, предоставляемые заявителем для аннулирования разрешений на установку рекламных конструкций: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а) уведомление в письменной произвольной форме о своем отказе от дальне</w:t>
      </w:r>
      <w:r w:rsidRPr="002E3892">
        <w:rPr>
          <w:rFonts w:ascii="Times New Roman" w:hAnsi="Times New Roman" w:cs="Times New Roman"/>
          <w:sz w:val="26"/>
          <w:szCs w:val="26"/>
        </w:rPr>
        <w:t>й</w:t>
      </w:r>
      <w:r w:rsidRPr="002E3892">
        <w:rPr>
          <w:rFonts w:ascii="Times New Roman" w:hAnsi="Times New Roman" w:cs="Times New Roman"/>
          <w:sz w:val="26"/>
          <w:szCs w:val="26"/>
        </w:rPr>
        <w:t>шего использования разрешения;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б)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F07ACF" w:rsidRPr="002E3892" w:rsidRDefault="00F07ACF" w:rsidP="004C0B0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2.7.1. Основаниями для отказа в приеме документов, необходимых для пред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по выдаче разрешения на установку </w:t>
      </w:r>
      <w:r w:rsidR="007F4A6B">
        <w:rPr>
          <w:rFonts w:ascii="Times New Roman" w:hAnsi="Times New Roman" w:cs="Times New Roman"/>
          <w:sz w:val="26"/>
          <w:szCs w:val="26"/>
        </w:rPr>
        <w:t>и эксплуат</w:t>
      </w:r>
      <w:r w:rsidR="007F4A6B">
        <w:rPr>
          <w:rFonts w:ascii="Times New Roman" w:hAnsi="Times New Roman" w:cs="Times New Roman"/>
          <w:sz w:val="26"/>
          <w:szCs w:val="26"/>
        </w:rPr>
        <w:t>а</w:t>
      </w:r>
      <w:r w:rsidR="007F4A6B">
        <w:rPr>
          <w:rFonts w:ascii="Times New Roman" w:hAnsi="Times New Roman" w:cs="Times New Roman"/>
          <w:sz w:val="26"/>
          <w:szCs w:val="26"/>
        </w:rPr>
        <w:t xml:space="preserve">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являются: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а) не</w:t>
      </w:r>
      <w:r w:rsidR="00243B30" w:rsidRPr="002E3892">
        <w:rPr>
          <w:rFonts w:ascii="Times New Roman" w:hAnsi="Times New Roman" w:cs="Times New Roman"/>
          <w:sz w:val="26"/>
          <w:szCs w:val="26"/>
        </w:rPr>
        <w:t xml:space="preserve"> </w:t>
      </w:r>
      <w:r w:rsidRPr="002E3892">
        <w:rPr>
          <w:rFonts w:ascii="Times New Roman" w:hAnsi="Times New Roman" w:cs="Times New Roman"/>
          <w:sz w:val="26"/>
          <w:szCs w:val="26"/>
        </w:rPr>
        <w:t xml:space="preserve">предоставление заявителем вместе с заявлением на выдачу разрешения на установку </w:t>
      </w:r>
      <w:r w:rsidR="007F4A6B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 xml:space="preserve">рекламной конструкции необходимых в соответствии с </w:t>
      </w:r>
      <w:hyperlink w:anchor="Par164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подпунктом 2.6.3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документов;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б) форма заявления на выдачу разрешения на установку рекламной констру</w:t>
      </w:r>
      <w:r w:rsidRPr="002E3892">
        <w:rPr>
          <w:rFonts w:ascii="Times New Roman" w:hAnsi="Times New Roman" w:cs="Times New Roman"/>
          <w:sz w:val="26"/>
          <w:szCs w:val="26"/>
        </w:rPr>
        <w:t>к</w:t>
      </w:r>
      <w:r w:rsidRPr="002E3892">
        <w:rPr>
          <w:rFonts w:ascii="Times New Roman" w:hAnsi="Times New Roman" w:cs="Times New Roman"/>
          <w:sz w:val="26"/>
          <w:szCs w:val="26"/>
        </w:rPr>
        <w:t xml:space="preserve">ции не соответствует </w:t>
      </w:r>
      <w:hyperlink r:id="rId32" w:history="1">
        <w:r w:rsidR="00243B30" w:rsidRPr="002E3892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243B30" w:rsidRPr="002E3892">
        <w:rPr>
          <w:rFonts w:ascii="Times New Roman" w:hAnsi="Times New Roman" w:cs="Times New Roman"/>
          <w:sz w:val="26"/>
          <w:szCs w:val="26"/>
        </w:rPr>
        <w:t xml:space="preserve"> 1</w:t>
      </w:r>
      <w:r w:rsidRPr="002E3892">
        <w:rPr>
          <w:rFonts w:ascii="Times New Roman" w:hAnsi="Times New Roman" w:cs="Times New Roman"/>
          <w:sz w:val="26"/>
          <w:szCs w:val="26"/>
        </w:rPr>
        <w:t>, являющейся приложением к настоящему адм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нистративному регламенту;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в) наличие в заявлении на выдачу разрешения на установку </w:t>
      </w:r>
      <w:r w:rsidR="007F4A6B">
        <w:rPr>
          <w:rFonts w:ascii="Times New Roman" w:hAnsi="Times New Roman" w:cs="Times New Roman"/>
          <w:sz w:val="26"/>
          <w:szCs w:val="26"/>
        </w:rPr>
        <w:t xml:space="preserve">и эксплуатации 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кламной конструкции незаполненных полей и исправлений;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г) отсутствие на заявлении на выдачу разрешения на установку </w:t>
      </w:r>
      <w:r w:rsidR="007A505D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подписи или печати заявителя.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2.7.2. Основаниями для отказа в приеме документов, необходимых для пред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по аннулированию разрешения на установку </w:t>
      </w:r>
      <w:r w:rsidR="007A505D">
        <w:rPr>
          <w:rFonts w:ascii="Times New Roman" w:hAnsi="Times New Roman" w:cs="Times New Roman"/>
          <w:sz w:val="26"/>
          <w:szCs w:val="26"/>
        </w:rPr>
        <w:t>и эк</w:t>
      </w:r>
      <w:r w:rsidR="007A505D">
        <w:rPr>
          <w:rFonts w:ascii="Times New Roman" w:hAnsi="Times New Roman" w:cs="Times New Roman"/>
          <w:sz w:val="26"/>
          <w:szCs w:val="26"/>
        </w:rPr>
        <w:t>с</w:t>
      </w:r>
      <w:r w:rsidR="007A505D">
        <w:rPr>
          <w:rFonts w:ascii="Times New Roman" w:hAnsi="Times New Roman" w:cs="Times New Roman"/>
          <w:sz w:val="26"/>
          <w:szCs w:val="26"/>
        </w:rPr>
        <w:t xml:space="preserve">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являются: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lastRenderedPageBreak/>
        <w:t>а) отсутствие в уведомлении фамилии гражданина либо наименования орган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 xml:space="preserve">зации,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направивших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 xml:space="preserve"> документ, и почтового адреса, по которому должен быть напра</w:t>
      </w:r>
      <w:r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>лен ответ;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б) не поддающийся прочтению текст уведомления (документ возвращается гражданину либо организации, если его фамилия, наименование и почтовый адрес не поддаются прочтению).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2.8. Перечень оснований для отказа в предоставлении муниципальной услуги.</w:t>
      </w:r>
    </w:p>
    <w:p w:rsidR="00F07ACF" w:rsidRPr="002E3892" w:rsidRDefault="00243B30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2.8.1.</w:t>
      </w:r>
      <w:r w:rsidR="00F07ACF" w:rsidRPr="002E3892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по в</w:t>
      </w:r>
      <w:r w:rsidR="00F07ACF" w:rsidRPr="002E3892">
        <w:rPr>
          <w:rFonts w:ascii="Times New Roman" w:hAnsi="Times New Roman" w:cs="Times New Roman"/>
          <w:sz w:val="26"/>
          <w:szCs w:val="26"/>
        </w:rPr>
        <w:t>ы</w:t>
      </w:r>
      <w:r w:rsidR="00F07ACF" w:rsidRPr="002E3892">
        <w:rPr>
          <w:rFonts w:ascii="Times New Roman" w:hAnsi="Times New Roman" w:cs="Times New Roman"/>
          <w:sz w:val="26"/>
          <w:szCs w:val="26"/>
        </w:rPr>
        <w:t xml:space="preserve">даче разрешения на установку </w:t>
      </w:r>
      <w:r w:rsidR="007A505D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="00F07ACF" w:rsidRPr="002E3892">
        <w:rPr>
          <w:rFonts w:ascii="Times New Roman" w:hAnsi="Times New Roman" w:cs="Times New Roman"/>
          <w:sz w:val="26"/>
          <w:szCs w:val="26"/>
        </w:rPr>
        <w:t>рекламной конструкции являются: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а) несоответствие проекта рекламной конструкц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 xml:space="preserve"> территориального ра</w:t>
      </w:r>
      <w:r w:rsidRPr="002E3892">
        <w:rPr>
          <w:rFonts w:ascii="Times New Roman" w:hAnsi="Times New Roman" w:cs="Times New Roman"/>
          <w:sz w:val="26"/>
          <w:szCs w:val="26"/>
        </w:rPr>
        <w:t>з</w:t>
      </w:r>
      <w:r w:rsidRPr="002E3892">
        <w:rPr>
          <w:rFonts w:ascii="Times New Roman" w:hAnsi="Times New Roman" w:cs="Times New Roman"/>
          <w:sz w:val="26"/>
          <w:szCs w:val="26"/>
        </w:rPr>
        <w:t>мещения требованиям технического регламента;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б)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в) нарушение требований нормативных актов по безопасности движения транспорта;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г) нарушение внешнего архитектурного облика сложившейся застройки М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хайловского муниципального района;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д)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ции, их охране и использовании;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е) нарушение требований, установленных </w:t>
      </w:r>
      <w:hyperlink r:id="rId33" w:history="1">
        <w:r w:rsidRPr="002E3892">
          <w:rPr>
            <w:rFonts w:ascii="Times New Roman" w:hAnsi="Times New Roman" w:cs="Times New Roman"/>
            <w:sz w:val="26"/>
            <w:szCs w:val="26"/>
          </w:rPr>
          <w:t>частями 5.1</w:t>
        </w:r>
      </w:hyperlink>
      <w:r w:rsidR="00243B30" w:rsidRPr="002E3892">
        <w:rPr>
          <w:rFonts w:ascii="Times New Roman" w:hAnsi="Times New Roman" w:cs="Times New Roman"/>
          <w:sz w:val="26"/>
          <w:szCs w:val="26"/>
        </w:rPr>
        <w:t>,5.6,</w:t>
      </w:r>
      <w:hyperlink r:id="rId34" w:history="1">
        <w:r w:rsidRPr="002E3892">
          <w:rPr>
            <w:rFonts w:ascii="Times New Roman" w:hAnsi="Times New Roman" w:cs="Times New Roman"/>
            <w:sz w:val="26"/>
            <w:szCs w:val="26"/>
          </w:rPr>
          <w:t>5.7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</w:t>
      </w:r>
      <w:hyperlink r:id="rId35" w:history="1">
        <w:r w:rsidRPr="002E3892">
          <w:rPr>
            <w:rFonts w:ascii="Times New Roman" w:hAnsi="Times New Roman" w:cs="Times New Roman"/>
            <w:sz w:val="26"/>
            <w:szCs w:val="26"/>
          </w:rPr>
          <w:t>статьи 19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Фед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рального закона "О рекламе".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2.8.2. Основаниями для отказа в предоставлении муниципальной услуги по а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 xml:space="preserve">нулированию разрешения на установку </w:t>
      </w:r>
      <w:r w:rsidR="007A505D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я</w:t>
      </w:r>
      <w:r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 xml:space="preserve">ляется отсутствие оснований, указанных </w:t>
      </w:r>
      <w:hyperlink w:anchor="Par77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2.4.2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настоящего администрати</w:t>
      </w:r>
      <w:r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>ного регламента.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2.9. Оплата, взимаемая с заявителя при предоставлении муниципальной услуги.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За выдачу разрешения на установку рекламной конструкции заявителем упл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чивается государственная пошлина в размерах и порядке, установленных законод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тельством Российской Федерации о налогах и сборах.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За предоставление муниципальной услуги по аннулированию разрешения на установку рекламной конструкции плата не взимается.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запроса о предоста</w:t>
      </w:r>
      <w:r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>лении муниципальной услуги и при получении результата предоставления муниц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пальной услуги.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2.10.1. Максимальный срок ожидания в очереди при подаче заявления на выд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чу разрешения на установку рекламной конструкции не должен превышать 15 минут.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2.10.2. Разрешение на установку </w:t>
      </w:r>
      <w:r w:rsidR="007A505D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 xml:space="preserve">явитель получает в </w:t>
      </w:r>
      <w:r w:rsidR="00A406DC" w:rsidRPr="002E3892">
        <w:rPr>
          <w:rFonts w:ascii="Times New Roman" w:hAnsi="Times New Roman" w:cs="Times New Roman"/>
          <w:sz w:val="26"/>
          <w:szCs w:val="26"/>
        </w:rPr>
        <w:t>Отделе</w:t>
      </w:r>
      <w:r w:rsidRPr="002E3892">
        <w:rPr>
          <w:rFonts w:ascii="Times New Roman" w:hAnsi="Times New Roman" w:cs="Times New Roman"/>
          <w:sz w:val="26"/>
          <w:szCs w:val="26"/>
        </w:rPr>
        <w:t>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получении разрешения на уст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 xml:space="preserve">новку </w:t>
      </w:r>
      <w:r w:rsidR="007A505D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не должен превышать 15 минут.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Срок регистрации заявления на выдачу разрешения на установку </w:t>
      </w:r>
      <w:r w:rsidR="007A505D">
        <w:rPr>
          <w:rFonts w:ascii="Times New Roman" w:hAnsi="Times New Roman" w:cs="Times New Roman"/>
          <w:sz w:val="26"/>
          <w:szCs w:val="26"/>
        </w:rPr>
        <w:t>и эксплуат</w:t>
      </w:r>
      <w:r w:rsidR="007A505D">
        <w:rPr>
          <w:rFonts w:ascii="Times New Roman" w:hAnsi="Times New Roman" w:cs="Times New Roman"/>
          <w:sz w:val="26"/>
          <w:szCs w:val="26"/>
        </w:rPr>
        <w:t>а</w:t>
      </w:r>
      <w:r w:rsidR="007A505D">
        <w:rPr>
          <w:rFonts w:ascii="Times New Roman" w:hAnsi="Times New Roman" w:cs="Times New Roman"/>
          <w:sz w:val="26"/>
          <w:szCs w:val="26"/>
        </w:rPr>
        <w:t xml:space="preserve">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не должен превышать 15 минут.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2.12. Требования к местам предоставления муниципальной услуги.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lastRenderedPageBreak/>
        <w:t xml:space="preserve">2.12.1. Для работы специалиста </w:t>
      </w:r>
      <w:r w:rsidR="009F3A04" w:rsidRPr="009F3A04">
        <w:rPr>
          <w:rFonts w:ascii="Times New Roman" w:hAnsi="Times New Roman" w:cs="Times New Roman"/>
          <w:sz w:val="26"/>
          <w:szCs w:val="26"/>
        </w:rPr>
        <w:t>Отдела</w:t>
      </w:r>
      <w:r w:rsidRPr="002E3892">
        <w:rPr>
          <w:rFonts w:ascii="Times New Roman" w:hAnsi="Times New Roman" w:cs="Times New Roman"/>
          <w:sz w:val="26"/>
          <w:szCs w:val="26"/>
        </w:rPr>
        <w:t xml:space="preserve"> помещение должно быть оснащено ст</w:t>
      </w:r>
      <w:r w:rsidRPr="002E3892">
        <w:rPr>
          <w:rFonts w:ascii="Times New Roman" w:hAnsi="Times New Roman" w:cs="Times New Roman"/>
          <w:sz w:val="26"/>
          <w:szCs w:val="26"/>
        </w:rPr>
        <w:t>у</w:t>
      </w:r>
      <w:r w:rsidRPr="002E3892">
        <w:rPr>
          <w:rFonts w:ascii="Times New Roman" w:hAnsi="Times New Roman" w:cs="Times New Roman"/>
          <w:sz w:val="26"/>
          <w:szCs w:val="26"/>
        </w:rPr>
        <w:t>льями, столами, персональным компьютером с возможностью доступа к информац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онным базам данных, печатающим устройствам;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2.12.2.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2.12.3. Места ожидания должны соответствовать комфортным условиям для з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явителей, оборудованы мебелью (стол, стулья).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2.12.4. Вход в здание отдела должен быть оборудован вывеской с полным наименованием </w:t>
      </w:r>
      <w:r w:rsidR="009F3A04">
        <w:rPr>
          <w:rFonts w:ascii="Times New Roman" w:hAnsi="Times New Roman" w:cs="Times New Roman"/>
          <w:sz w:val="26"/>
          <w:szCs w:val="26"/>
        </w:rPr>
        <w:t>О</w:t>
      </w:r>
      <w:r w:rsidRPr="009F3A04">
        <w:rPr>
          <w:rFonts w:ascii="Times New Roman" w:hAnsi="Times New Roman" w:cs="Times New Roman"/>
          <w:sz w:val="26"/>
          <w:szCs w:val="26"/>
        </w:rPr>
        <w:t>тдела</w:t>
      </w:r>
      <w:r w:rsidRPr="002E3892">
        <w:rPr>
          <w:rFonts w:ascii="Times New Roman" w:hAnsi="Times New Roman" w:cs="Times New Roman"/>
          <w:sz w:val="26"/>
          <w:szCs w:val="26"/>
        </w:rPr>
        <w:t>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2.12.5. Места информирования оборудуются информационным стендом, стул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64BB3">
        <w:rPr>
          <w:rFonts w:ascii="Times New Roman" w:hAnsi="Times New Roman" w:cs="Times New Roman"/>
          <w:sz w:val="26"/>
          <w:szCs w:val="26"/>
        </w:rPr>
        <w:t>ями и столом для возможности оформления документов.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2.13.1. Информация о правилах предоставления услуги является открытой и предоставляется путем: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а) размещения на официальном сайте администрации муниципального образ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вания (www.mikhprim.ru);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б) размещения на информационных стендах, расположенных в помещениях по адресу: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>. Михайловка, ул. Красноармейская, 16;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в) проведения консультаций специалистами </w:t>
      </w:r>
      <w:r w:rsidR="009F3A04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тдела.</w:t>
      </w:r>
    </w:p>
    <w:p w:rsidR="000E01A7" w:rsidRPr="002E3892" w:rsidRDefault="00D5774E" w:rsidP="004C0B09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ar-SA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  </w:t>
      </w:r>
      <w:r w:rsidR="000E01A7" w:rsidRPr="002E3892">
        <w:rPr>
          <w:rFonts w:ascii="Times New Roman" w:hAnsi="Times New Roman" w:cs="Times New Roman"/>
          <w:sz w:val="26"/>
          <w:szCs w:val="26"/>
        </w:rPr>
        <w:t>г)</w:t>
      </w:r>
      <w:r w:rsidR="000E01A7" w:rsidRPr="002E3892">
        <w:rPr>
          <w:rFonts w:ascii="Times New Roman" w:eastAsia="Times New Roman" w:hAnsi="Times New Roman" w:cs="Times New Roman"/>
          <w:spacing w:val="4"/>
          <w:sz w:val="26"/>
          <w:szCs w:val="26"/>
          <w:lang w:eastAsia="ar-SA"/>
        </w:rPr>
        <w:t xml:space="preserve"> информирование о порядке предоставления муниципальной услуги может осуществляться в многофункциональном центре предоставления государственных и муниципальных услуг (далее </w:t>
      </w:r>
      <w:proofErr w:type="gramStart"/>
      <w:r w:rsidR="000E01A7" w:rsidRPr="002E3892">
        <w:rPr>
          <w:rFonts w:ascii="Times New Roman" w:eastAsia="Times New Roman" w:hAnsi="Times New Roman" w:cs="Times New Roman"/>
          <w:spacing w:val="4"/>
          <w:sz w:val="26"/>
          <w:szCs w:val="26"/>
          <w:lang w:eastAsia="ar-SA"/>
        </w:rPr>
        <w:t>-м</w:t>
      </w:r>
      <w:proofErr w:type="gramEnd"/>
      <w:r w:rsidR="000E01A7" w:rsidRPr="002E3892">
        <w:rPr>
          <w:rFonts w:ascii="Times New Roman" w:eastAsia="Times New Roman" w:hAnsi="Times New Roman" w:cs="Times New Roman"/>
          <w:spacing w:val="4"/>
          <w:sz w:val="26"/>
          <w:szCs w:val="26"/>
          <w:lang w:eastAsia="ar-SA"/>
        </w:rPr>
        <w:t>ногофункциональный центр) (при наличии на территории муниципального образования) в соответствии с действующим законодательством.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2.13.2. Место нахождения Отдела: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>. Михайловка, ул. Красноармейская, 16.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График работы Отдела: часы приема: понедельник, вторник, четверг - с 08.00 до 16.15. Обед - с 12.00 до 13.00.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Место нахождение специалистов общего отдела: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>. Михайловка, ул. Красноа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 xml:space="preserve">мейская, 16. График работы </w:t>
      </w:r>
      <w:r w:rsidR="000B3FB2" w:rsidRPr="002E3892">
        <w:rPr>
          <w:rFonts w:ascii="Times New Roman" w:hAnsi="Times New Roman" w:cs="Times New Roman"/>
          <w:sz w:val="26"/>
          <w:szCs w:val="26"/>
        </w:rPr>
        <w:t>общего о</w:t>
      </w:r>
      <w:r w:rsidRPr="002E3892">
        <w:rPr>
          <w:rFonts w:ascii="Times New Roman" w:hAnsi="Times New Roman" w:cs="Times New Roman"/>
          <w:sz w:val="26"/>
          <w:szCs w:val="26"/>
        </w:rPr>
        <w:t>тдела: часы приема: понедельник, вторник, ср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да, четверг, пятница - с 08.00 до 16.</w:t>
      </w:r>
      <w:r w:rsidR="009F3A04">
        <w:rPr>
          <w:rFonts w:ascii="Times New Roman" w:hAnsi="Times New Roman" w:cs="Times New Roman"/>
          <w:sz w:val="26"/>
          <w:szCs w:val="26"/>
        </w:rPr>
        <w:t>15</w:t>
      </w:r>
      <w:r w:rsidRPr="002E3892">
        <w:rPr>
          <w:rFonts w:ascii="Times New Roman" w:hAnsi="Times New Roman" w:cs="Times New Roman"/>
          <w:sz w:val="26"/>
          <w:szCs w:val="26"/>
        </w:rPr>
        <w:t>. Обед - с 12.00 до 13.00.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2.13.3. На официальном сайте администрации Михайловского муниципального района, на информационном стенде в помещении </w:t>
      </w:r>
      <w:r w:rsidR="009F3A04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тдела размещаются: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а) текст настоящего административного регламента (полная версия на офиц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альном сайте администрации Михайловского муниципального района, части админ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стративного регламента на информационном стенде в помещении отдела);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б) блок-схемы, определенные в </w:t>
      </w:r>
      <w:hyperlink r:id="rId36" w:history="1">
        <w:r w:rsidR="000B3FB2" w:rsidRPr="002E3892">
          <w:rPr>
            <w:rFonts w:ascii="Times New Roman" w:hAnsi="Times New Roman" w:cs="Times New Roman"/>
            <w:sz w:val="26"/>
            <w:szCs w:val="26"/>
          </w:rPr>
          <w:t>приложения</w:t>
        </w:r>
        <w:r w:rsidRPr="002E3892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r:id="rId37" w:history="1">
        <w:r w:rsidRPr="002E3892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к настоящему администрати</w:t>
      </w:r>
      <w:r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>ному регламенту, краткое описание порядка предоставления муниципальной услуги;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в) перечень документов, необходимых для предоставления муниципальной услуги;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г) форма заявления о выдаче разрешения на установку рекламной конструкции, определенная в </w:t>
      </w:r>
      <w:hyperlink r:id="rId38" w:history="1">
        <w:r w:rsidR="007E1519" w:rsidRPr="002E3892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="007E1519" w:rsidRPr="002E3892">
        <w:rPr>
          <w:rFonts w:ascii="Times New Roman" w:hAnsi="Times New Roman" w:cs="Times New Roman"/>
          <w:sz w:val="26"/>
          <w:szCs w:val="26"/>
        </w:rPr>
        <w:t xml:space="preserve"> 1</w:t>
      </w:r>
      <w:r w:rsidRPr="002E389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2.13.4. Лица, обратившиеся в </w:t>
      </w:r>
      <w:r w:rsidR="007E1519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тдел, непосредственно информируются: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а) о перечне документов, необходимых для предоставления муниципальной услуги, их комплектности (достаточности);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б) о правильности оформления документов, необходимых для предоставления муниципальной услуги;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в) об источниках получения документов, необходимых для предоставления м</w:t>
      </w:r>
      <w:r w:rsidRPr="002E3892">
        <w:rPr>
          <w:rFonts w:ascii="Times New Roman" w:hAnsi="Times New Roman" w:cs="Times New Roman"/>
          <w:sz w:val="26"/>
          <w:szCs w:val="26"/>
        </w:rPr>
        <w:t>у</w:t>
      </w:r>
      <w:r w:rsidRPr="002E3892">
        <w:rPr>
          <w:rFonts w:ascii="Times New Roman" w:hAnsi="Times New Roman" w:cs="Times New Roman"/>
          <w:sz w:val="26"/>
          <w:szCs w:val="26"/>
        </w:rPr>
        <w:t>ниципальной услуги (сведения об органах администрации Михайловского муниц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lastRenderedPageBreak/>
        <w:t>пального района, органах государственной власти, иных организациях и предприят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ях);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г) о порядке, сроках оформления документов, возможности их получения;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д) о правилах и основаниях отказа в выдаче разрешения на установку </w:t>
      </w:r>
      <w:r w:rsidR="009F3A04">
        <w:rPr>
          <w:rFonts w:ascii="Times New Roman" w:hAnsi="Times New Roman" w:cs="Times New Roman"/>
          <w:sz w:val="26"/>
          <w:szCs w:val="26"/>
        </w:rPr>
        <w:t>и экспл</w:t>
      </w:r>
      <w:r w:rsidR="009F3A04">
        <w:rPr>
          <w:rFonts w:ascii="Times New Roman" w:hAnsi="Times New Roman" w:cs="Times New Roman"/>
          <w:sz w:val="26"/>
          <w:szCs w:val="26"/>
        </w:rPr>
        <w:t>у</w:t>
      </w:r>
      <w:r w:rsidR="009F3A04">
        <w:rPr>
          <w:rFonts w:ascii="Times New Roman" w:hAnsi="Times New Roman" w:cs="Times New Roman"/>
          <w:sz w:val="26"/>
          <w:szCs w:val="26"/>
        </w:rPr>
        <w:t xml:space="preserve">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2.13.5. В любое время</w:t>
      </w:r>
      <w:r w:rsidR="009F3A04">
        <w:rPr>
          <w:rFonts w:ascii="Times New Roman" w:hAnsi="Times New Roman" w:cs="Times New Roman"/>
          <w:sz w:val="26"/>
          <w:szCs w:val="26"/>
        </w:rPr>
        <w:t>,</w:t>
      </w:r>
      <w:r w:rsidRPr="002E3892">
        <w:rPr>
          <w:rFonts w:ascii="Times New Roman" w:hAnsi="Times New Roman" w:cs="Times New Roman"/>
          <w:sz w:val="26"/>
          <w:szCs w:val="26"/>
        </w:rPr>
        <w:t xml:space="preserve"> с момента приема документов</w:t>
      </w:r>
      <w:r w:rsidR="009F3A04">
        <w:rPr>
          <w:rFonts w:ascii="Times New Roman" w:hAnsi="Times New Roman" w:cs="Times New Roman"/>
          <w:sz w:val="26"/>
          <w:szCs w:val="26"/>
        </w:rPr>
        <w:t>,</w:t>
      </w:r>
      <w:r w:rsidRPr="002E3892">
        <w:rPr>
          <w:rFonts w:ascii="Times New Roman" w:hAnsi="Times New Roman" w:cs="Times New Roman"/>
          <w:sz w:val="26"/>
          <w:szCs w:val="26"/>
        </w:rPr>
        <w:t xml:space="preserve"> заявитель имеет право на получение сведений о ходе исполнения услуги путем использования средств тел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фонной связи, личного посещения.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7E1519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тдела, осуществляющий прием и консультирование (путем и</w:t>
      </w:r>
      <w:r w:rsidRPr="002E3892">
        <w:rPr>
          <w:rFonts w:ascii="Times New Roman" w:hAnsi="Times New Roman" w:cs="Times New Roman"/>
          <w:sz w:val="26"/>
          <w:szCs w:val="26"/>
        </w:rPr>
        <w:t>с</w:t>
      </w:r>
      <w:r w:rsidRPr="002E3892">
        <w:rPr>
          <w:rFonts w:ascii="Times New Roman" w:hAnsi="Times New Roman" w:cs="Times New Roman"/>
          <w:sz w:val="26"/>
          <w:szCs w:val="26"/>
        </w:rPr>
        <w:t>пользования средств телефонной связи или лично), должен корректно и внимательно относится к заявителям.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необходимости привлечения иных должностных лиц структурных подразделений администрации Михайловского муниципального района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 xml:space="preserve"> для пред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ставления полного ответа специалист отдела может предложить обратиться с поста</w:t>
      </w:r>
      <w:r w:rsidRPr="002E3892">
        <w:rPr>
          <w:rFonts w:ascii="Times New Roman" w:hAnsi="Times New Roman" w:cs="Times New Roman"/>
          <w:sz w:val="26"/>
          <w:szCs w:val="26"/>
        </w:rPr>
        <w:t>в</w:t>
      </w:r>
      <w:r w:rsidRPr="002E3892">
        <w:rPr>
          <w:rFonts w:ascii="Times New Roman" w:hAnsi="Times New Roman" w:cs="Times New Roman"/>
          <w:sz w:val="26"/>
          <w:szCs w:val="26"/>
        </w:rPr>
        <w:t>ленным вопросом в письменной форме.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ACF" w:rsidRPr="002E3892" w:rsidRDefault="00F07ACF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6" w:name="Par236"/>
      <w:bookmarkEnd w:id="36"/>
      <w:r w:rsidRPr="002E3892">
        <w:rPr>
          <w:rFonts w:ascii="Times New Roman" w:hAnsi="Times New Roman" w:cs="Times New Roman"/>
          <w:b/>
          <w:sz w:val="26"/>
          <w:szCs w:val="26"/>
        </w:rPr>
        <w:t>3. Сос</w:t>
      </w:r>
      <w:r w:rsidR="004C0B09" w:rsidRPr="002E3892">
        <w:rPr>
          <w:rFonts w:ascii="Times New Roman" w:hAnsi="Times New Roman" w:cs="Times New Roman"/>
          <w:b/>
          <w:sz w:val="26"/>
          <w:szCs w:val="26"/>
        </w:rPr>
        <w:t xml:space="preserve">тав, последовательность и сроки </w:t>
      </w:r>
      <w:r w:rsidRPr="002E3892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</w:t>
      </w:r>
      <w:r w:rsidR="004C0B09" w:rsidRPr="002E3892">
        <w:rPr>
          <w:rFonts w:ascii="Times New Roman" w:hAnsi="Times New Roman" w:cs="Times New Roman"/>
          <w:b/>
          <w:sz w:val="26"/>
          <w:szCs w:val="26"/>
        </w:rPr>
        <w:t xml:space="preserve">дур, требования </w:t>
      </w:r>
      <w:r w:rsidRPr="002E3892">
        <w:rPr>
          <w:rFonts w:ascii="Times New Roman" w:hAnsi="Times New Roman" w:cs="Times New Roman"/>
          <w:b/>
          <w:sz w:val="26"/>
          <w:szCs w:val="26"/>
        </w:rPr>
        <w:t>к порядку их выполнения</w:t>
      </w:r>
    </w:p>
    <w:p w:rsidR="00F07ACF" w:rsidRPr="002E3892" w:rsidRDefault="00F07ACF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3.1. Выдача разрешения на установку </w:t>
      </w:r>
      <w:r w:rsidR="0092355E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3.1.1. Основанием для начала предоставления услуги является подача заявит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 xml:space="preserve">лем в установленном порядке заявления на установку </w:t>
      </w:r>
      <w:r w:rsidR="0092355E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 xml:space="preserve">рекламной конструкции с документами, указанными в </w:t>
      </w:r>
      <w:hyperlink w:anchor="Par100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подпунктах 2.6.2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64" w:history="1">
        <w:r w:rsidRPr="002E3892">
          <w:rPr>
            <w:rFonts w:ascii="Times New Roman" w:hAnsi="Times New Roman" w:cs="Times New Roman"/>
            <w:sz w:val="26"/>
            <w:szCs w:val="26"/>
          </w:rPr>
          <w:t>2.6.3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настоящего адм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нистративного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гламента.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Поступившее заявление регистрируется специалистом общего отдела с присв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ением регистрационного номера и проставлением даты. Зарегистрированные пис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E3892">
        <w:rPr>
          <w:rFonts w:ascii="Times New Roman" w:hAnsi="Times New Roman" w:cs="Times New Roman"/>
          <w:sz w:val="26"/>
          <w:szCs w:val="26"/>
        </w:rPr>
        <w:t>менные заявления в день поступления направляются в установленном порядке главе администрации Михайловского муниципального района для резолюции на рассмо</w:t>
      </w:r>
      <w:r w:rsidRPr="002E3892">
        <w:rPr>
          <w:rFonts w:ascii="Times New Roman" w:hAnsi="Times New Roman" w:cs="Times New Roman"/>
          <w:sz w:val="26"/>
          <w:szCs w:val="26"/>
        </w:rPr>
        <w:t>т</w:t>
      </w:r>
      <w:r w:rsidRPr="002E3892">
        <w:rPr>
          <w:rFonts w:ascii="Times New Roman" w:hAnsi="Times New Roman" w:cs="Times New Roman"/>
          <w:sz w:val="26"/>
          <w:szCs w:val="26"/>
        </w:rPr>
        <w:t>рение непосредственно руководителю управления по вопросам градостроительства, имущественных и земельных отношений.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Начальник управления по вопросам градостроительства, имущественных и з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мельных отношений рассматривает поступающие документы с оформлением поруч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ний</w:t>
      </w:r>
      <w:r w:rsidR="007E1519" w:rsidRPr="002E3892">
        <w:rPr>
          <w:rFonts w:ascii="Times New Roman" w:hAnsi="Times New Roman" w:cs="Times New Roman"/>
          <w:sz w:val="26"/>
          <w:szCs w:val="26"/>
        </w:rPr>
        <w:t xml:space="preserve"> начальнику отдела архитектуры, градостроительства и дорожной деятельности</w:t>
      </w:r>
      <w:r w:rsidRPr="002E3892">
        <w:rPr>
          <w:rFonts w:ascii="Times New Roman" w:hAnsi="Times New Roman" w:cs="Times New Roman"/>
          <w:sz w:val="26"/>
          <w:szCs w:val="26"/>
        </w:rPr>
        <w:t xml:space="preserve"> Управления по вопросам градостроительства, имущественных и земельных отнош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ний. Указания по исполнению даются в форме резолюции.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3.1.2. При непредставлении или неполном представлении документов заявит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 xml:space="preserve">лем специалист </w:t>
      </w:r>
      <w:r w:rsidR="007E1519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тдела в течение 10 (десяти) рабочих дней возвращает заявителю п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данное им заявление на выдачу разрешения на установку рекламной конструкции с письменными замечаниями по составу и содержанию поданных документов.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3.1.3. Отдел после получения заявления о выдаче разрешения на установку </w:t>
      </w:r>
      <w:r w:rsidR="0092355E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с прилагаемыми к нему документами в теч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ние пяти рабочих дней составляет лист согласования.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В случае оформления заявителем всех необходимых для принятия решения о выдаче разрешения на установку </w:t>
      </w:r>
      <w:r w:rsidR="0092355E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согласов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ний самостоятельно и представления их вместе с заявлением, лист согласования о</w:t>
      </w:r>
      <w:r w:rsidRPr="002E3892">
        <w:rPr>
          <w:rFonts w:ascii="Times New Roman" w:hAnsi="Times New Roman" w:cs="Times New Roman"/>
          <w:sz w:val="26"/>
          <w:szCs w:val="26"/>
        </w:rPr>
        <w:t>т</w:t>
      </w:r>
      <w:r w:rsidRPr="002E3892">
        <w:rPr>
          <w:rFonts w:ascii="Times New Roman" w:hAnsi="Times New Roman" w:cs="Times New Roman"/>
          <w:sz w:val="26"/>
          <w:szCs w:val="26"/>
        </w:rPr>
        <w:t xml:space="preserve">делом не составляется и процедуры, указанные в </w:t>
      </w:r>
      <w:hyperlink w:anchor="Par247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3.1.4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настоящего админ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стративного регламента, не выполняются.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ar247"/>
      <w:bookmarkEnd w:id="37"/>
      <w:r w:rsidRPr="002E3892">
        <w:rPr>
          <w:rFonts w:ascii="Times New Roman" w:hAnsi="Times New Roman" w:cs="Times New Roman"/>
          <w:sz w:val="26"/>
          <w:szCs w:val="26"/>
        </w:rPr>
        <w:lastRenderedPageBreak/>
        <w:t xml:space="preserve">3.1.4. </w:t>
      </w:r>
      <w:proofErr w:type="gramStart"/>
      <w:r w:rsidR="006A2C6B">
        <w:rPr>
          <w:rFonts w:ascii="Times New Roman" w:hAnsi="Times New Roman" w:cs="Times New Roman"/>
          <w:sz w:val="26"/>
          <w:szCs w:val="26"/>
        </w:rPr>
        <w:t>Далее</w:t>
      </w:r>
      <w:r w:rsidRPr="002E3892">
        <w:rPr>
          <w:rFonts w:ascii="Times New Roman" w:hAnsi="Times New Roman" w:cs="Times New Roman"/>
          <w:sz w:val="26"/>
          <w:szCs w:val="26"/>
        </w:rPr>
        <w:t xml:space="preserve"> </w:t>
      </w:r>
      <w:r w:rsidR="007E1519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 xml:space="preserve">тдел в течение двух рабочих дней направляет копию заявления о выдаче разрешения на установку </w:t>
      </w:r>
      <w:r w:rsidR="0092355E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с листом согласования в Управление ОГИБДД ОМВД Михайловского муниц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>пального района либо в Управление ОГИБДД УВД Приморского края (по подведо</w:t>
      </w:r>
      <w:r w:rsidRPr="002E3892">
        <w:rPr>
          <w:rFonts w:ascii="Times New Roman" w:hAnsi="Times New Roman" w:cs="Times New Roman"/>
          <w:sz w:val="26"/>
          <w:szCs w:val="26"/>
        </w:rPr>
        <w:t>м</w:t>
      </w:r>
      <w:r w:rsidRPr="002E3892">
        <w:rPr>
          <w:rFonts w:ascii="Times New Roman" w:hAnsi="Times New Roman" w:cs="Times New Roman"/>
          <w:sz w:val="26"/>
          <w:szCs w:val="26"/>
        </w:rPr>
        <w:t>ственности) для согласования на соответствие рекламной конструкции и ее территориального разм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щения требованиям нормативных актов в области безопасности д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рожного движения.</w:t>
      </w:r>
      <w:proofErr w:type="gramEnd"/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В случае, если рекламная установка присоединяется к объектам культурного наследия (памятниках истории и культуры), Отдел в течение двух рабочих дней направляет копию заявления о выдаче разрешения на установку </w:t>
      </w:r>
      <w:r w:rsidR="00795AC6" w:rsidRPr="002E389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 xml:space="preserve">кламной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конструкции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 xml:space="preserve"> и лист согласования в Управление по охране объектов кул</w:t>
      </w:r>
      <w:r w:rsidRPr="002E3892">
        <w:rPr>
          <w:rFonts w:ascii="Times New Roman" w:hAnsi="Times New Roman" w:cs="Times New Roman"/>
          <w:sz w:val="26"/>
          <w:szCs w:val="26"/>
        </w:rPr>
        <w:t>ь</w:t>
      </w:r>
      <w:r w:rsidRPr="002E3892">
        <w:rPr>
          <w:rFonts w:ascii="Times New Roman" w:hAnsi="Times New Roman" w:cs="Times New Roman"/>
          <w:sz w:val="26"/>
          <w:szCs w:val="26"/>
        </w:rPr>
        <w:t>турного наследия Приморского края для согласования на соответствие рекламной конструкции требованиям законодательства Российской Федерации об объектах культурного наследия (памятниках истории и культуры) народов Российской Федер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ции, их охране и использовании.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Отдел направляет копию заявления о выдаче разрешения на установку </w:t>
      </w:r>
      <w:r w:rsidR="00795AC6" w:rsidRPr="002E3892">
        <w:rPr>
          <w:rFonts w:ascii="Times New Roman" w:hAnsi="Times New Roman" w:cs="Times New Roman"/>
          <w:sz w:val="26"/>
          <w:szCs w:val="26"/>
        </w:rPr>
        <w:t>и эк</w:t>
      </w:r>
      <w:r w:rsidR="00795AC6" w:rsidRPr="002E3892">
        <w:rPr>
          <w:rFonts w:ascii="Times New Roman" w:hAnsi="Times New Roman" w:cs="Times New Roman"/>
          <w:sz w:val="26"/>
          <w:szCs w:val="26"/>
        </w:rPr>
        <w:t>с</w:t>
      </w:r>
      <w:r w:rsidR="00795AC6" w:rsidRPr="002E3892">
        <w:rPr>
          <w:rFonts w:ascii="Times New Roman" w:hAnsi="Times New Roman" w:cs="Times New Roman"/>
          <w:sz w:val="26"/>
          <w:szCs w:val="26"/>
        </w:rPr>
        <w:t xml:space="preserve">плуатацию </w:t>
      </w:r>
      <w:r w:rsidRPr="002E3892">
        <w:rPr>
          <w:rFonts w:ascii="Times New Roman" w:hAnsi="Times New Roman" w:cs="Times New Roman"/>
          <w:sz w:val="26"/>
          <w:szCs w:val="26"/>
        </w:rPr>
        <w:t xml:space="preserve">рекламной </w:t>
      </w:r>
      <w:proofErr w:type="gramStart"/>
      <w:r w:rsidRPr="002E3892">
        <w:rPr>
          <w:rFonts w:ascii="Times New Roman" w:hAnsi="Times New Roman" w:cs="Times New Roman"/>
          <w:sz w:val="26"/>
          <w:szCs w:val="26"/>
        </w:rPr>
        <w:t>конструкции</w:t>
      </w:r>
      <w:proofErr w:type="gramEnd"/>
      <w:r w:rsidRPr="002E3892">
        <w:rPr>
          <w:rFonts w:ascii="Times New Roman" w:hAnsi="Times New Roman" w:cs="Times New Roman"/>
          <w:sz w:val="26"/>
          <w:szCs w:val="26"/>
        </w:rPr>
        <w:t xml:space="preserve"> и лист согласования на согласование в иные с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гласующие организации (при необходимости).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Заявитель вправе самостоятельно получить согласования от согласующих о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ганов и представить их в Отдел.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3.1.5. По результатам рассмотрения представленных документов </w:t>
      </w:r>
      <w:r w:rsidR="007E1519" w:rsidRPr="002E3892">
        <w:rPr>
          <w:rFonts w:ascii="Times New Roman" w:hAnsi="Times New Roman" w:cs="Times New Roman"/>
          <w:sz w:val="26"/>
          <w:szCs w:val="26"/>
        </w:rPr>
        <w:t>О</w:t>
      </w:r>
      <w:r w:rsidR="00E85ADC">
        <w:rPr>
          <w:rFonts w:ascii="Times New Roman" w:hAnsi="Times New Roman" w:cs="Times New Roman"/>
          <w:sz w:val="26"/>
          <w:szCs w:val="26"/>
        </w:rPr>
        <w:t>тдел</w:t>
      </w:r>
      <w:r w:rsidRPr="002E3892">
        <w:rPr>
          <w:rFonts w:ascii="Times New Roman" w:hAnsi="Times New Roman" w:cs="Times New Roman"/>
          <w:sz w:val="26"/>
          <w:szCs w:val="26"/>
        </w:rPr>
        <w:t xml:space="preserve"> </w:t>
      </w:r>
      <w:r w:rsidR="0009067C">
        <w:rPr>
          <w:rFonts w:ascii="Times New Roman" w:hAnsi="Times New Roman" w:cs="Times New Roman"/>
          <w:sz w:val="26"/>
          <w:szCs w:val="26"/>
        </w:rPr>
        <w:t>подг</w:t>
      </w:r>
      <w:r w:rsidR="0009067C">
        <w:rPr>
          <w:rFonts w:ascii="Times New Roman" w:hAnsi="Times New Roman" w:cs="Times New Roman"/>
          <w:sz w:val="26"/>
          <w:szCs w:val="26"/>
        </w:rPr>
        <w:t>о</w:t>
      </w:r>
      <w:r w:rsidR="0009067C">
        <w:rPr>
          <w:rFonts w:ascii="Times New Roman" w:hAnsi="Times New Roman" w:cs="Times New Roman"/>
          <w:sz w:val="26"/>
          <w:szCs w:val="26"/>
        </w:rPr>
        <w:t xml:space="preserve">тавливает заключение о возможности выдачи разрешения </w:t>
      </w:r>
      <w:r w:rsidRPr="002E3892">
        <w:rPr>
          <w:rFonts w:ascii="Times New Roman" w:hAnsi="Times New Roman" w:cs="Times New Roman"/>
          <w:sz w:val="26"/>
          <w:szCs w:val="26"/>
        </w:rPr>
        <w:t xml:space="preserve">на установку </w:t>
      </w:r>
      <w:r w:rsidR="00795AC6" w:rsidRPr="002E3892">
        <w:rPr>
          <w:rFonts w:ascii="Times New Roman" w:hAnsi="Times New Roman" w:cs="Times New Roman"/>
          <w:sz w:val="26"/>
          <w:szCs w:val="26"/>
        </w:rPr>
        <w:t>и эксплуат</w:t>
      </w:r>
      <w:r w:rsidR="00795AC6" w:rsidRPr="002E3892">
        <w:rPr>
          <w:rFonts w:ascii="Times New Roman" w:hAnsi="Times New Roman" w:cs="Times New Roman"/>
          <w:sz w:val="26"/>
          <w:szCs w:val="26"/>
        </w:rPr>
        <w:t>а</w:t>
      </w:r>
      <w:r w:rsidR="00795AC6" w:rsidRPr="002E3892">
        <w:rPr>
          <w:rFonts w:ascii="Times New Roman" w:hAnsi="Times New Roman" w:cs="Times New Roman"/>
          <w:sz w:val="26"/>
          <w:szCs w:val="26"/>
        </w:rPr>
        <w:t xml:space="preserve">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</w:t>
      </w:r>
      <w:r w:rsidR="00795AC6" w:rsidRPr="002E3892">
        <w:rPr>
          <w:rFonts w:ascii="Times New Roman" w:hAnsi="Times New Roman" w:cs="Times New Roman"/>
          <w:sz w:val="26"/>
          <w:szCs w:val="26"/>
        </w:rPr>
        <w:t>,</w:t>
      </w:r>
      <w:r w:rsidRPr="002E3892">
        <w:rPr>
          <w:rFonts w:ascii="Times New Roman" w:hAnsi="Times New Roman" w:cs="Times New Roman"/>
          <w:sz w:val="26"/>
          <w:szCs w:val="26"/>
        </w:rPr>
        <w:t xml:space="preserve"> либо об отказе в выдаче такого разреше</w:t>
      </w:r>
      <w:r w:rsidR="0009067C">
        <w:rPr>
          <w:rFonts w:ascii="Times New Roman" w:hAnsi="Times New Roman" w:cs="Times New Roman"/>
          <w:sz w:val="26"/>
          <w:szCs w:val="26"/>
        </w:rPr>
        <w:t>ния, которое направляется в виде постановления главе Михайловского муниципального района для окончательного принятия решения.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3.1.6. Отдел в течение трех рабочих дней</w:t>
      </w:r>
      <w:r w:rsidR="00EB5176">
        <w:rPr>
          <w:rFonts w:ascii="Times New Roman" w:hAnsi="Times New Roman" w:cs="Times New Roman"/>
          <w:sz w:val="26"/>
          <w:szCs w:val="26"/>
        </w:rPr>
        <w:t>,</w:t>
      </w:r>
      <w:r w:rsidRPr="002E3892">
        <w:rPr>
          <w:rFonts w:ascii="Times New Roman" w:hAnsi="Times New Roman" w:cs="Times New Roman"/>
          <w:sz w:val="26"/>
          <w:szCs w:val="26"/>
        </w:rPr>
        <w:t xml:space="preserve"> со дня принятия </w:t>
      </w:r>
      <w:r w:rsidR="00962492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2E3892">
        <w:rPr>
          <w:rFonts w:ascii="Times New Roman" w:hAnsi="Times New Roman" w:cs="Times New Roman"/>
          <w:sz w:val="26"/>
          <w:szCs w:val="26"/>
        </w:rPr>
        <w:t>соответств</w:t>
      </w:r>
      <w:r w:rsidRPr="002E3892">
        <w:rPr>
          <w:rFonts w:ascii="Times New Roman" w:hAnsi="Times New Roman" w:cs="Times New Roman"/>
          <w:sz w:val="26"/>
          <w:szCs w:val="26"/>
        </w:rPr>
        <w:t>у</w:t>
      </w:r>
      <w:r w:rsidRPr="002E3892">
        <w:rPr>
          <w:rFonts w:ascii="Times New Roman" w:hAnsi="Times New Roman" w:cs="Times New Roman"/>
          <w:sz w:val="26"/>
          <w:szCs w:val="26"/>
        </w:rPr>
        <w:t>ющего решения</w:t>
      </w:r>
      <w:r w:rsidR="00EB5176">
        <w:rPr>
          <w:rFonts w:ascii="Times New Roman" w:hAnsi="Times New Roman" w:cs="Times New Roman"/>
          <w:sz w:val="26"/>
          <w:szCs w:val="26"/>
        </w:rPr>
        <w:t>,</w:t>
      </w:r>
      <w:r w:rsidRPr="002E3892">
        <w:rPr>
          <w:rFonts w:ascii="Times New Roman" w:hAnsi="Times New Roman" w:cs="Times New Roman"/>
          <w:sz w:val="26"/>
          <w:szCs w:val="26"/>
        </w:rPr>
        <w:t xml:space="preserve"> осуществляет подготовку </w:t>
      </w:r>
      <w:r w:rsidR="006A2C6B">
        <w:rPr>
          <w:rFonts w:ascii="Times New Roman" w:hAnsi="Times New Roman" w:cs="Times New Roman"/>
          <w:sz w:val="26"/>
          <w:szCs w:val="26"/>
        </w:rPr>
        <w:t>разрешения</w:t>
      </w:r>
      <w:r w:rsidRPr="002E3892">
        <w:rPr>
          <w:rFonts w:ascii="Times New Roman" w:hAnsi="Times New Roman" w:cs="Times New Roman"/>
          <w:sz w:val="26"/>
          <w:szCs w:val="26"/>
        </w:rPr>
        <w:t xml:space="preserve"> на установку </w:t>
      </w:r>
      <w:r w:rsidR="00795AC6" w:rsidRPr="002E3892">
        <w:rPr>
          <w:rFonts w:ascii="Times New Roman" w:hAnsi="Times New Roman" w:cs="Times New Roman"/>
          <w:sz w:val="26"/>
          <w:szCs w:val="26"/>
        </w:rPr>
        <w:t>и эксплуат</w:t>
      </w:r>
      <w:r w:rsidR="00795AC6" w:rsidRPr="002E3892">
        <w:rPr>
          <w:rFonts w:ascii="Times New Roman" w:hAnsi="Times New Roman" w:cs="Times New Roman"/>
          <w:sz w:val="26"/>
          <w:szCs w:val="26"/>
        </w:rPr>
        <w:t>а</w:t>
      </w:r>
      <w:r w:rsidR="00795AC6" w:rsidRPr="002E3892">
        <w:rPr>
          <w:rFonts w:ascii="Times New Roman" w:hAnsi="Times New Roman" w:cs="Times New Roman"/>
          <w:sz w:val="26"/>
          <w:szCs w:val="26"/>
        </w:rPr>
        <w:t xml:space="preserve">цию </w:t>
      </w:r>
      <w:r w:rsidRPr="002E3892">
        <w:rPr>
          <w:rFonts w:ascii="Times New Roman" w:hAnsi="Times New Roman" w:cs="Times New Roman"/>
          <w:sz w:val="26"/>
          <w:szCs w:val="26"/>
        </w:rPr>
        <w:t>реклам</w:t>
      </w:r>
      <w:r w:rsidR="006A2C6B">
        <w:rPr>
          <w:rFonts w:ascii="Times New Roman" w:hAnsi="Times New Roman" w:cs="Times New Roman"/>
          <w:sz w:val="26"/>
          <w:szCs w:val="26"/>
        </w:rPr>
        <w:t>ных конструкций</w:t>
      </w:r>
      <w:r w:rsidRPr="002E3892">
        <w:rPr>
          <w:rFonts w:ascii="Times New Roman" w:hAnsi="Times New Roman" w:cs="Times New Roman"/>
          <w:sz w:val="26"/>
          <w:szCs w:val="26"/>
        </w:rPr>
        <w:t xml:space="preserve"> или отказов в выдаче такого разрешения, передает их на подпи</w:t>
      </w:r>
      <w:r w:rsidR="006A2C6B">
        <w:rPr>
          <w:rFonts w:ascii="Times New Roman" w:hAnsi="Times New Roman" w:cs="Times New Roman"/>
          <w:sz w:val="26"/>
          <w:szCs w:val="26"/>
        </w:rPr>
        <w:t>сание</w:t>
      </w:r>
      <w:r w:rsidRPr="002E3892">
        <w:rPr>
          <w:rFonts w:ascii="Times New Roman" w:hAnsi="Times New Roman" w:cs="Times New Roman"/>
          <w:sz w:val="26"/>
          <w:szCs w:val="26"/>
        </w:rPr>
        <w:t xml:space="preserve"> начальнику </w:t>
      </w:r>
      <w:r w:rsidR="00795AC6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тдела.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Разрешение на установку </w:t>
      </w:r>
      <w:r w:rsidR="00795AC6" w:rsidRPr="002E389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конструкции изготавл</w:t>
      </w:r>
      <w:r w:rsidRPr="002E3892">
        <w:rPr>
          <w:rFonts w:ascii="Times New Roman" w:hAnsi="Times New Roman" w:cs="Times New Roman"/>
          <w:sz w:val="26"/>
          <w:szCs w:val="26"/>
        </w:rPr>
        <w:t>и</w:t>
      </w:r>
      <w:r w:rsidRPr="002E3892">
        <w:rPr>
          <w:rFonts w:ascii="Times New Roman" w:hAnsi="Times New Roman" w:cs="Times New Roman"/>
          <w:sz w:val="26"/>
          <w:szCs w:val="26"/>
        </w:rPr>
        <w:t xml:space="preserve">вается в двух экземплярах, один из которых выдается заявителю, один хранится в </w:t>
      </w:r>
      <w:r w:rsidR="00795AC6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</w:t>
      </w:r>
      <w:r w:rsidRPr="002E3892">
        <w:rPr>
          <w:rFonts w:ascii="Times New Roman" w:hAnsi="Times New Roman" w:cs="Times New Roman"/>
          <w:sz w:val="26"/>
          <w:szCs w:val="26"/>
        </w:rPr>
        <w:t>деле.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3.1.7. Выдача заявителю готовых разрешений на установку </w:t>
      </w:r>
      <w:r w:rsidR="00795AC6" w:rsidRPr="002E389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 xml:space="preserve">кламных конструкций осуществляется специалистом </w:t>
      </w:r>
      <w:r w:rsidR="00EB5176">
        <w:rPr>
          <w:rFonts w:ascii="Times New Roman" w:hAnsi="Times New Roman" w:cs="Times New Roman"/>
          <w:sz w:val="26"/>
          <w:szCs w:val="26"/>
        </w:rPr>
        <w:t xml:space="preserve">или начальником </w:t>
      </w:r>
      <w:r w:rsidR="00795AC6" w:rsidRPr="002E3892">
        <w:rPr>
          <w:rFonts w:ascii="Times New Roman" w:hAnsi="Times New Roman" w:cs="Times New Roman"/>
          <w:sz w:val="26"/>
          <w:szCs w:val="26"/>
        </w:rPr>
        <w:t>Отдела</w:t>
      </w:r>
      <w:r w:rsidRPr="002E3892">
        <w:rPr>
          <w:rFonts w:ascii="Times New Roman" w:hAnsi="Times New Roman" w:cs="Times New Roman"/>
          <w:sz w:val="26"/>
          <w:szCs w:val="26"/>
        </w:rPr>
        <w:t>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установку</w:t>
      </w:r>
      <w:r w:rsidR="006020E0" w:rsidRPr="002E3892">
        <w:rPr>
          <w:rFonts w:ascii="Times New Roman" w:hAnsi="Times New Roman" w:cs="Times New Roman"/>
          <w:sz w:val="26"/>
          <w:szCs w:val="26"/>
        </w:rPr>
        <w:t xml:space="preserve"> и эксплуатацию</w:t>
      </w:r>
      <w:r w:rsidRPr="002E3892">
        <w:rPr>
          <w:rFonts w:ascii="Times New Roman" w:hAnsi="Times New Roman" w:cs="Times New Roman"/>
          <w:sz w:val="26"/>
          <w:szCs w:val="26"/>
        </w:rPr>
        <w:t xml:space="preserve"> рекла</w:t>
      </w:r>
      <w:r w:rsidRPr="002E3892">
        <w:rPr>
          <w:rFonts w:ascii="Times New Roman" w:hAnsi="Times New Roman" w:cs="Times New Roman"/>
          <w:sz w:val="26"/>
          <w:szCs w:val="26"/>
        </w:rPr>
        <w:t>м</w:t>
      </w:r>
      <w:r w:rsidRPr="002E3892">
        <w:rPr>
          <w:rFonts w:ascii="Times New Roman" w:hAnsi="Times New Roman" w:cs="Times New Roman"/>
          <w:sz w:val="26"/>
          <w:szCs w:val="26"/>
        </w:rPr>
        <w:t xml:space="preserve">ной конструкции направляется специалистом </w:t>
      </w:r>
      <w:r w:rsidR="00795AC6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тдела заявителю по почте либо вруч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>ется лично уполномоченному представителю под роспись.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3.2. Аннулирование разрешений на установку </w:t>
      </w:r>
      <w:r w:rsidR="006020E0" w:rsidRPr="002E389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рекламной ко</w:t>
      </w:r>
      <w:r w:rsidRPr="002E3892">
        <w:rPr>
          <w:rFonts w:ascii="Times New Roman" w:hAnsi="Times New Roman" w:cs="Times New Roman"/>
          <w:sz w:val="26"/>
          <w:szCs w:val="26"/>
        </w:rPr>
        <w:t>н</w:t>
      </w:r>
      <w:r w:rsidRPr="002E3892">
        <w:rPr>
          <w:rFonts w:ascii="Times New Roman" w:hAnsi="Times New Roman" w:cs="Times New Roman"/>
          <w:sz w:val="26"/>
          <w:szCs w:val="26"/>
        </w:rPr>
        <w:t>струкции.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3.2.1. Началом предоставления услуги по аннулированию разрешений на уст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 xml:space="preserve">новку </w:t>
      </w:r>
      <w:r w:rsidR="006020E0" w:rsidRPr="002E389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 xml:space="preserve">рекламной конструкции являются основания, перечисленные в </w:t>
      </w:r>
      <w:hyperlink w:anchor="Par77" w:history="1">
        <w:r w:rsidRPr="002E3892">
          <w:rPr>
            <w:rFonts w:ascii="Times New Roman" w:hAnsi="Times New Roman" w:cs="Times New Roman"/>
            <w:sz w:val="26"/>
            <w:szCs w:val="26"/>
          </w:rPr>
          <w:t>подпункте 2.4.2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3.2.2. Поступившее уведомление об отказе от дальнейшего использования ра</w:t>
      </w:r>
      <w:r w:rsidRPr="002E3892">
        <w:rPr>
          <w:rFonts w:ascii="Times New Roman" w:hAnsi="Times New Roman" w:cs="Times New Roman"/>
          <w:sz w:val="26"/>
          <w:szCs w:val="26"/>
        </w:rPr>
        <w:t>з</w:t>
      </w:r>
      <w:r w:rsidRPr="002E3892">
        <w:rPr>
          <w:rFonts w:ascii="Times New Roman" w:hAnsi="Times New Roman" w:cs="Times New Roman"/>
          <w:sz w:val="26"/>
          <w:szCs w:val="26"/>
        </w:rPr>
        <w:t>решения либо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</w:t>
      </w:r>
      <w:r w:rsidRPr="002E3892">
        <w:rPr>
          <w:rFonts w:ascii="Times New Roman" w:hAnsi="Times New Roman" w:cs="Times New Roman"/>
          <w:sz w:val="26"/>
          <w:szCs w:val="26"/>
        </w:rPr>
        <w:t>к</w:t>
      </w:r>
      <w:r w:rsidRPr="002E3892">
        <w:rPr>
          <w:rFonts w:ascii="Times New Roman" w:hAnsi="Times New Roman" w:cs="Times New Roman"/>
          <w:sz w:val="26"/>
          <w:szCs w:val="26"/>
        </w:rPr>
        <w:t>ции регистрируется специалистом общего отдела с присвоением регистрационного номера и проставлением даты.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lastRenderedPageBreak/>
        <w:t>3.2.3. Для подтверждения фактов, являющихся основаниями для аннулиров</w:t>
      </w:r>
      <w:r w:rsidRPr="002E3892">
        <w:rPr>
          <w:rFonts w:ascii="Times New Roman" w:hAnsi="Times New Roman" w:cs="Times New Roman"/>
          <w:sz w:val="26"/>
          <w:szCs w:val="26"/>
        </w:rPr>
        <w:t>а</w:t>
      </w:r>
      <w:r w:rsidRPr="002E3892">
        <w:rPr>
          <w:rFonts w:ascii="Times New Roman" w:hAnsi="Times New Roman" w:cs="Times New Roman"/>
          <w:sz w:val="26"/>
          <w:szCs w:val="26"/>
        </w:rPr>
        <w:t xml:space="preserve">ния разрешения, </w:t>
      </w:r>
      <w:r w:rsidR="006020E0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>тдел: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- вправе запрашивать документы, подтверждающие возникновение таких осн</w:t>
      </w:r>
      <w:r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 xml:space="preserve">ваний в соответствии с Федеральным </w:t>
      </w:r>
      <w:hyperlink r:id="rId39" w:history="1">
        <w:r w:rsidRPr="002E389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3892">
        <w:rPr>
          <w:rFonts w:ascii="Times New Roman" w:hAnsi="Times New Roman" w:cs="Times New Roman"/>
          <w:sz w:val="26"/>
          <w:szCs w:val="26"/>
        </w:rPr>
        <w:t xml:space="preserve"> "О рекламе", от владельцев рекламных конструкций, собственников или иных законных владельцев недвижимого имущ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ства, к которому присоединена рекламная конструкция;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- составляет акты осмотра рекламной конструкции или места, на котором она была или должна была быть размещена.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>3.2.4. Рассмотрение документов и принятие соответствующих решений.</w:t>
      </w:r>
    </w:p>
    <w:p w:rsidR="00F07ACF" w:rsidRPr="002E3892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6020E0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 xml:space="preserve">тдела рассматривает представленные документы, </w:t>
      </w:r>
      <w:r w:rsidR="0091469A">
        <w:rPr>
          <w:rFonts w:ascii="Times New Roman" w:hAnsi="Times New Roman" w:cs="Times New Roman"/>
          <w:sz w:val="26"/>
          <w:szCs w:val="26"/>
        </w:rPr>
        <w:t>подготавливает заключения в виде постановления для принятия решения главой Михайловского м</w:t>
      </w:r>
      <w:r w:rsidR="0091469A">
        <w:rPr>
          <w:rFonts w:ascii="Times New Roman" w:hAnsi="Times New Roman" w:cs="Times New Roman"/>
          <w:sz w:val="26"/>
          <w:szCs w:val="26"/>
        </w:rPr>
        <w:t>у</w:t>
      </w:r>
      <w:r w:rsidR="0091469A">
        <w:rPr>
          <w:rFonts w:ascii="Times New Roman" w:hAnsi="Times New Roman" w:cs="Times New Roman"/>
          <w:sz w:val="26"/>
          <w:szCs w:val="26"/>
        </w:rPr>
        <w:t xml:space="preserve">ниципального района </w:t>
      </w:r>
      <w:r w:rsidRPr="002E3892">
        <w:rPr>
          <w:rFonts w:ascii="Times New Roman" w:hAnsi="Times New Roman" w:cs="Times New Roman"/>
          <w:sz w:val="26"/>
          <w:szCs w:val="26"/>
        </w:rPr>
        <w:t xml:space="preserve">об аннулировании разрешения на установку </w:t>
      </w:r>
      <w:r w:rsidR="006020E0" w:rsidRPr="002E3892">
        <w:rPr>
          <w:rFonts w:ascii="Times New Roman" w:hAnsi="Times New Roman" w:cs="Times New Roman"/>
          <w:sz w:val="26"/>
          <w:szCs w:val="26"/>
        </w:rPr>
        <w:t xml:space="preserve">и эксплуатацию </w:t>
      </w:r>
      <w:r w:rsidRPr="002E3892">
        <w:rPr>
          <w:rFonts w:ascii="Times New Roman" w:hAnsi="Times New Roman" w:cs="Times New Roman"/>
          <w:sz w:val="26"/>
          <w:szCs w:val="26"/>
        </w:rPr>
        <w:t>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>кламной конструкции.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892">
        <w:rPr>
          <w:rFonts w:ascii="Times New Roman" w:hAnsi="Times New Roman" w:cs="Times New Roman"/>
          <w:sz w:val="26"/>
          <w:szCs w:val="26"/>
        </w:rPr>
        <w:t xml:space="preserve">3.2.5. </w:t>
      </w:r>
      <w:r w:rsidR="0091469A">
        <w:rPr>
          <w:rFonts w:ascii="Times New Roman" w:hAnsi="Times New Roman" w:cs="Times New Roman"/>
          <w:sz w:val="26"/>
          <w:szCs w:val="26"/>
        </w:rPr>
        <w:t>Решение об</w:t>
      </w:r>
      <w:r w:rsidRPr="002E3892">
        <w:rPr>
          <w:rFonts w:ascii="Times New Roman" w:hAnsi="Times New Roman" w:cs="Times New Roman"/>
          <w:sz w:val="26"/>
          <w:szCs w:val="26"/>
        </w:rPr>
        <w:t xml:space="preserve"> аннулирова</w:t>
      </w:r>
      <w:r w:rsidR="0091469A">
        <w:rPr>
          <w:rFonts w:ascii="Times New Roman" w:hAnsi="Times New Roman" w:cs="Times New Roman"/>
          <w:sz w:val="26"/>
          <w:szCs w:val="26"/>
        </w:rPr>
        <w:t>нии</w:t>
      </w:r>
      <w:r w:rsidRPr="002E3892">
        <w:rPr>
          <w:rFonts w:ascii="Times New Roman" w:hAnsi="Times New Roman" w:cs="Times New Roman"/>
          <w:sz w:val="26"/>
          <w:szCs w:val="26"/>
        </w:rPr>
        <w:t xml:space="preserve"> разрешения на установку</w:t>
      </w:r>
      <w:r w:rsidR="006020E0" w:rsidRPr="002E3892">
        <w:rPr>
          <w:rFonts w:ascii="Times New Roman" w:hAnsi="Times New Roman" w:cs="Times New Roman"/>
          <w:sz w:val="26"/>
          <w:szCs w:val="26"/>
        </w:rPr>
        <w:t xml:space="preserve"> и эксплуатацию</w:t>
      </w:r>
      <w:r w:rsidRPr="002E3892">
        <w:rPr>
          <w:rFonts w:ascii="Times New Roman" w:hAnsi="Times New Roman" w:cs="Times New Roman"/>
          <w:sz w:val="26"/>
          <w:szCs w:val="26"/>
        </w:rPr>
        <w:t xml:space="preserve"> р</w:t>
      </w:r>
      <w:r w:rsidRPr="002E3892">
        <w:rPr>
          <w:rFonts w:ascii="Times New Roman" w:hAnsi="Times New Roman" w:cs="Times New Roman"/>
          <w:sz w:val="26"/>
          <w:szCs w:val="26"/>
        </w:rPr>
        <w:t>е</w:t>
      </w:r>
      <w:r w:rsidRPr="002E3892">
        <w:rPr>
          <w:rFonts w:ascii="Times New Roman" w:hAnsi="Times New Roman" w:cs="Times New Roman"/>
          <w:sz w:val="26"/>
          <w:szCs w:val="26"/>
        </w:rPr>
        <w:t xml:space="preserve">кламной конструкции </w:t>
      </w:r>
      <w:r w:rsidR="0091469A">
        <w:rPr>
          <w:rFonts w:ascii="Times New Roman" w:hAnsi="Times New Roman" w:cs="Times New Roman"/>
          <w:sz w:val="26"/>
          <w:szCs w:val="26"/>
        </w:rPr>
        <w:t>подписывается начальником</w:t>
      </w:r>
      <w:r w:rsidRPr="002E3892">
        <w:rPr>
          <w:rFonts w:ascii="Times New Roman" w:hAnsi="Times New Roman" w:cs="Times New Roman"/>
          <w:sz w:val="26"/>
          <w:szCs w:val="26"/>
        </w:rPr>
        <w:t xml:space="preserve"> </w:t>
      </w:r>
      <w:r w:rsidR="006020E0" w:rsidRPr="002E3892">
        <w:rPr>
          <w:rFonts w:ascii="Times New Roman" w:hAnsi="Times New Roman" w:cs="Times New Roman"/>
          <w:sz w:val="26"/>
          <w:szCs w:val="26"/>
        </w:rPr>
        <w:t>О</w:t>
      </w:r>
      <w:r w:rsidRPr="002E3892">
        <w:rPr>
          <w:rFonts w:ascii="Times New Roman" w:hAnsi="Times New Roman" w:cs="Times New Roman"/>
          <w:sz w:val="26"/>
          <w:szCs w:val="26"/>
        </w:rPr>
        <w:t xml:space="preserve">тдела и направляется </w:t>
      </w:r>
      <w:r w:rsidR="006020E0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лом заинтересованным лицам в течение трех рабочих дней с момента принятия соотве</w:t>
      </w:r>
      <w:r w:rsidRPr="00264BB3">
        <w:rPr>
          <w:rFonts w:ascii="Times New Roman" w:hAnsi="Times New Roman" w:cs="Times New Roman"/>
          <w:sz w:val="26"/>
          <w:szCs w:val="26"/>
        </w:rPr>
        <w:t>т</w:t>
      </w:r>
      <w:r w:rsidRPr="00264BB3">
        <w:rPr>
          <w:rFonts w:ascii="Times New Roman" w:hAnsi="Times New Roman" w:cs="Times New Roman"/>
          <w:sz w:val="26"/>
          <w:szCs w:val="26"/>
        </w:rPr>
        <w:t>ствующего р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шения.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ACF" w:rsidRPr="001F5CF1" w:rsidRDefault="00F07ACF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CF1">
        <w:rPr>
          <w:rFonts w:ascii="Times New Roman" w:hAnsi="Times New Roman" w:cs="Times New Roman"/>
          <w:b/>
          <w:sz w:val="26"/>
          <w:szCs w:val="26"/>
        </w:rPr>
        <w:t>4. Порядок и формы</w:t>
      </w:r>
    </w:p>
    <w:p w:rsidR="00F07ACF" w:rsidRPr="001F5CF1" w:rsidRDefault="00F07ACF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F5CF1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1F5CF1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</w:t>
      </w:r>
    </w:p>
    <w:p w:rsidR="00F07ACF" w:rsidRPr="001F5CF1" w:rsidRDefault="00F07ACF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</w:t>
      </w:r>
      <w:r w:rsidRPr="00264BB3">
        <w:rPr>
          <w:rFonts w:ascii="Times New Roman" w:hAnsi="Times New Roman" w:cs="Times New Roman"/>
          <w:sz w:val="26"/>
          <w:szCs w:val="26"/>
        </w:rPr>
        <w:t>я</w:t>
      </w:r>
      <w:r w:rsidRPr="00264BB3">
        <w:rPr>
          <w:rFonts w:ascii="Times New Roman" w:hAnsi="Times New Roman" w:cs="Times New Roman"/>
          <w:sz w:val="26"/>
          <w:szCs w:val="26"/>
        </w:rPr>
        <w:t xml:space="preserve">тием решений ответственными исполнителями </w:t>
      </w:r>
      <w:r w:rsidR="006020E0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 xml:space="preserve">тдела по исполнению настоящего административного регламента осуществляется начальником </w:t>
      </w:r>
      <w:r w:rsidR="006020E0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тдела либо по его п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 xml:space="preserve">ручению иными сотрудниками </w:t>
      </w:r>
      <w:r w:rsidR="006020E0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тдела.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4.2. Текущий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 надлежащим предоставлением муниципальной усл</w:t>
      </w:r>
      <w:r w:rsidRPr="00264BB3">
        <w:rPr>
          <w:rFonts w:ascii="Times New Roman" w:hAnsi="Times New Roman" w:cs="Times New Roman"/>
          <w:sz w:val="26"/>
          <w:szCs w:val="26"/>
        </w:rPr>
        <w:t>у</w:t>
      </w:r>
      <w:r w:rsidRPr="00264BB3">
        <w:rPr>
          <w:rFonts w:ascii="Times New Roman" w:hAnsi="Times New Roman" w:cs="Times New Roman"/>
          <w:sz w:val="26"/>
          <w:szCs w:val="26"/>
        </w:rPr>
        <w:t>ги ответственными исполнителями иных структурных подразделений администрации Михайловского муниципального района, участвующих в предоставлении услуги, осуществляется соответственно руководителями этих органов.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4.3. 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</w:t>
      </w:r>
      <w:r w:rsidRPr="00264BB3">
        <w:rPr>
          <w:rFonts w:ascii="Times New Roman" w:hAnsi="Times New Roman" w:cs="Times New Roman"/>
          <w:sz w:val="26"/>
          <w:szCs w:val="26"/>
        </w:rPr>
        <w:t>й</w:t>
      </w:r>
      <w:r w:rsidRPr="00264BB3">
        <w:rPr>
          <w:rFonts w:ascii="Times New Roman" w:hAnsi="Times New Roman" w:cs="Times New Roman"/>
          <w:sz w:val="26"/>
          <w:szCs w:val="26"/>
        </w:rPr>
        <w:t>ствия (бездействия) должностных лиц и муниципальных служащих.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осуществляется п</w:t>
      </w:r>
      <w:r w:rsidRPr="00264BB3">
        <w:rPr>
          <w:rFonts w:ascii="Times New Roman" w:hAnsi="Times New Roman" w:cs="Times New Roman"/>
          <w:sz w:val="26"/>
          <w:szCs w:val="26"/>
        </w:rPr>
        <w:t>у</w:t>
      </w:r>
      <w:r w:rsidRPr="00264BB3">
        <w:rPr>
          <w:rFonts w:ascii="Times New Roman" w:hAnsi="Times New Roman" w:cs="Times New Roman"/>
          <w:sz w:val="26"/>
          <w:szCs w:val="26"/>
        </w:rPr>
        <w:t>тем проведения: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плановых проверок соблюдения и исполнения должностными лицами пол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жений настоящего административного регламента, иных документов, регламентир</w:t>
      </w:r>
      <w:r w:rsidRPr="00264BB3">
        <w:rPr>
          <w:rFonts w:ascii="Times New Roman" w:hAnsi="Times New Roman" w:cs="Times New Roman"/>
          <w:sz w:val="26"/>
          <w:szCs w:val="26"/>
        </w:rPr>
        <w:t>у</w:t>
      </w:r>
      <w:r w:rsidRPr="00264BB3">
        <w:rPr>
          <w:rFonts w:ascii="Times New Roman" w:hAnsi="Times New Roman" w:cs="Times New Roman"/>
          <w:sz w:val="26"/>
          <w:szCs w:val="26"/>
        </w:rPr>
        <w:t>ющих деятельность по предоставлению муниципальной услуги;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внеплановых проверок соблюдения и исполнения должностными лицами п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ложений настоящего административного регламента, осуществляемых по обращен</w:t>
      </w:r>
      <w:r w:rsidRPr="00264BB3">
        <w:rPr>
          <w:rFonts w:ascii="Times New Roman" w:hAnsi="Times New Roman" w:cs="Times New Roman"/>
          <w:sz w:val="26"/>
          <w:szCs w:val="26"/>
        </w:rPr>
        <w:t>и</w:t>
      </w:r>
      <w:r w:rsidRPr="00264BB3">
        <w:rPr>
          <w:rFonts w:ascii="Times New Roman" w:hAnsi="Times New Roman" w:cs="Times New Roman"/>
          <w:sz w:val="26"/>
          <w:szCs w:val="26"/>
        </w:rPr>
        <w:t>ям физических и юридических лиц, по поручениям главы администрации Михайло</w:t>
      </w:r>
      <w:r w:rsidRPr="00264BB3">
        <w:rPr>
          <w:rFonts w:ascii="Times New Roman" w:hAnsi="Times New Roman" w:cs="Times New Roman"/>
          <w:sz w:val="26"/>
          <w:szCs w:val="26"/>
        </w:rPr>
        <w:t>в</w:t>
      </w:r>
      <w:r w:rsidRPr="00264BB3">
        <w:rPr>
          <w:rFonts w:ascii="Times New Roman" w:hAnsi="Times New Roman" w:cs="Times New Roman"/>
          <w:sz w:val="26"/>
          <w:szCs w:val="26"/>
        </w:rPr>
        <w:t>ского муниципального района, заместителей главы администрации Михайловского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lastRenderedPageBreak/>
        <w:t xml:space="preserve">4.5. Периодичность осуществления плановых проверок полноты и качества предоставления муниципальной услуги устанавливается начальником </w:t>
      </w:r>
      <w:r w:rsidR="006020E0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тдела в форме приказа.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4.6. Плановые и внеплановые проверки проводятся должностным лицом, упо</w:t>
      </w:r>
      <w:r w:rsidRPr="00264BB3">
        <w:rPr>
          <w:rFonts w:ascii="Times New Roman" w:hAnsi="Times New Roman" w:cs="Times New Roman"/>
          <w:sz w:val="26"/>
          <w:szCs w:val="26"/>
        </w:rPr>
        <w:t>л</w:t>
      </w:r>
      <w:r w:rsidRPr="00264BB3">
        <w:rPr>
          <w:rFonts w:ascii="Times New Roman" w:hAnsi="Times New Roman" w:cs="Times New Roman"/>
          <w:sz w:val="26"/>
          <w:szCs w:val="26"/>
        </w:rPr>
        <w:t xml:space="preserve">номоченным начальником </w:t>
      </w:r>
      <w:r w:rsidR="006020E0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тдела.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4.7. В ходе плановых и внеплановых проверок должностными лицами провер</w:t>
      </w:r>
      <w:r w:rsidRPr="00264BB3">
        <w:rPr>
          <w:rFonts w:ascii="Times New Roman" w:hAnsi="Times New Roman" w:cs="Times New Roman"/>
          <w:sz w:val="26"/>
          <w:szCs w:val="26"/>
        </w:rPr>
        <w:t>я</w:t>
      </w:r>
      <w:r w:rsidRPr="00264BB3">
        <w:rPr>
          <w:rFonts w:ascii="Times New Roman" w:hAnsi="Times New Roman" w:cs="Times New Roman"/>
          <w:sz w:val="26"/>
          <w:szCs w:val="26"/>
        </w:rPr>
        <w:t>ется: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- знание ответственными лицами </w:t>
      </w:r>
      <w:r w:rsidR="00736F5F"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тдела требований настоящего администр</w:t>
      </w:r>
      <w:r w:rsidRPr="00264BB3">
        <w:rPr>
          <w:rFonts w:ascii="Times New Roman" w:hAnsi="Times New Roman" w:cs="Times New Roman"/>
          <w:sz w:val="26"/>
          <w:szCs w:val="26"/>
        </w:rPr>
        <w:t>а</w:t>
      </w:r>
      <w:r w:rsidRPr="00264BB3">
        <w:rPr>
          <w:rFonts w:ascii="Times New Roman" w:hAnsi="Times New Roman" w:cs="Times New Roman"/>
          <w:sz w:val="26"/>
          <w:szCs w:val="26"/>
        </w:rPr>
        <w:t>тивного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соблюдение ответственными лицами сроков и последовательности исполн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ния административных процедур;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правильность и своевременность информирования заявителей об изменении административных процедур, предусмотренных настоящим административным р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гламентом;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- устранение нарушений и недостатков, выявленных в ходе предыдущих пров</w:t>
      </w:r>
      <w:r w:rsidRPr="00264BB3">
        <w:rPr>
          <w:rFonts w:ascii="Times New Roman" w:hAnsi="Times New Roman" w:cs="Times New Roman"/>
          <w:sz w:val="26"/>
          <w:szCs w:val="26"/>
        </w:rPr>
        <w:t>е</w:t>
      </w:r>
      <w:r w:rsidRPr="00264BB3">
        <w:rPr>
          <w:rFonts w:ascii="Times New Roman" w:hAnsi="Times New Roman" w:cs="Times New Roman"/>
          <w:sz w:val="26"/>
          <w:szCs w:val="26"/>
        </w:rPr>
        <w:t>рок.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 xml:space="preserve">4.8. </w:t>
      </w:r>
      <w:proofErr w:type="gramStart"/>
      <w:r w:rsidRPr="00264B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4BB3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может быть ос</w:t>
      </w:r>
      <w:r w:rsidRPr="00264BB3">
        <w:rPr>
          <w:rFonts w:ascii="Times New Roman" w:hAnsi="Times New Roman" w:cs="Times New Roman"/>
          <w:sz w:val="26"/>
          <w:szCs w:val="26"/>
        </w:rPr>
        <w:t>у</w:t>
      </w:r>
      <w:r w:rsidRPr="00264BB3">
        <w:rPr>
          <w:rFonts w:ascii="Times New Roman" w:hAnsi="Times New Roman" w:cs="Times New Roman"/>
          <w:sz w:val="26"/>
          <w:szCs w:val="26"/>
        </w:rPr>
        <w:t>ществлен со стороны граждан, их объединений и организаций в соответствии с зак</w:t>
      </w:r>
      <w:r w:rsidRPr="00264BB3">
        <w:rPr>
          <w:rFonts w:ascii="Times New Roman" w:hAnsi="Times New Roman" w:cs="Times New Roman"/>
          <w:sz w:val="26"/>
          <w:szCs w:val="26"/>
        </w:rPr>
        <w:t>о</w:t>
      </w:r>
      <w:r w:rsidRPr="00264BB3">
        <w:rPr>
          <w:rFonts w:ascii="Times New Roman" w:hAnsi="Times New Roman" w:cs="Times New Roman"/>
          <w:sz w:val="26"/>
          <w:szCs w:val="26"/>
        </w:rPr>
        <w:t>нодательством Российской Федерации.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4.9. Должностные лица, виновные в неисполнении или ненадлежащем испо</w:t>
      </w:r>
      <w:r w:rsidRPr="00264BB3">
        <w:rPr>
          <w:rFonts w:ascii="Times New Roman" w:hAnsi="Times New Roman" w:cs="Times New Roman"/>
          <w:sz w:val="26"/>
          <w:szCs w:val="26"/>
        </w:rPr>
        <w:t>л</w:t>
      </w:r>
      <w:r w:rsidRPr="00264BB3">
        <w:rPr>
          <w:rFonts w:ascii="Times New Roman" w:hAnsi="Times New Roman" w:cs="Times New Roman"/>
          <w:sz w:val="26"/>
          <w:szCs w:val="26"/>
        </w:rPr>
        <w:t>нении требований настоящего административного регламента, привлекаются к ди</w:t>
      </w:r>
      <w:r w:rsidRPr="00264BB3">
        <w:rPr>
          <w:rFonts w:ascii="Times New Roman" w:hAnsi="Times New Roman" w:cs="Times New Roman"/>
          <w:sz w:val="26"/>
          <w:szCs w:val="26"/>
        </w:rPr>
        <w:t>с</w:t>
      </w:r>
      <w:r w:rsidRPr="00264BB3">
        <w:rPr>
          <w:rFonts w:ascii="Times New Roman" w:hAnsi="Times New Roman" w:cs="Times New Roman"/>
          <w:sz w:val="26"/>
          <w:szCs w:val="26"/>
        </w:rPr>
        <w:t>циплинарной ответственности, а также несут гражданско-правовую, администрати</w:t>
      </w:r>
      <w:r w:rsidRPr="00264BB3">
        <w:rPr>
          <w:rFonts w:ascii="Times New Roman" w:hAnsi="Times New Roman" w:cs="Times New Roman"/>
          <w:sz w:val="26"/>
          <w:szCs w:val="26"/>
        </w:rPr>
        <w:t>в</w:t>
      </w:r>
      <w:r w:rsidRPr="00264BB3">
        <w:rPr>
          <w:rFonts w:ascii="Times New Roman" w:hAnsi="Times New Roman" w:cs="Times New Roman"/>
          <w:sz w:val="26"/>
          <w:szCs w:val="26"/>
        </w:rPr>
        <w:t>ную и уголовную ответственность в порядке, установленном федеральными закон</w:t>
      </w:r>
      <w:r w:rsidRPr="00264BB3">
        <w:rPr>
          <w:rFonts w:ascii="Times New Roman" w:hAnsi="Times New Roman" w:cs="Times New Roman"/>
          <w:sz w:val="26"/>
          <w:szCs w:val="26"/>
        </w:rPr>
        <w:t>а</w:t>
      </w:r>
      <w:r w:rsidRPr="00264BB3">
        <w:rPr>
          <w:rFonts w:ascii="Times New Roman" w:hAnsi="Times New Roman" w:cs="Times New Roman"/>
          <w:sz w:val="26"/>
          <w:szCs w:val="26"/>
        </w:rPr>
        <w:t>ми, законами Приморского края.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4.10. Персональная ответственность должностных лиц закрепляется в их дол</w:t>
      </w:r>
      <w:r w:rsidRPr="00264BB3">
        <w:rPr>
          <w:rFonts w:ascii="Times New Roman" w:hAnsi="Times New Roman" w:cs="Times New Roman"/>
          <w:sz w:val="26"/>
          <w:szCs w:val="26"/>
        </w:rPr>
        <w:t>ж</w:t>
      </w:r>
      <w:r w:rsidRPr="00264BB3">
        <w:rPr>
          <w:rFonts w:ascii="Times New Roman" w:hAnsi="Times New Roman" w:cs="Times New Roman"/>
          <w:sz w:val="26"/>
          <w:szCs w:val="26"/>
        </w:rPr>
        <w:t>ностных инструкциях.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ACF" w:rsidRDefault="00F07ACF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CF1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F5CF1" w:rsidRPr="001F5CF1">
        <w:rPr>
          <w:rFonts w:ascii="Times New Roman" w:hAnsi="Times New Roman" w:cs="Times New Roman"/>
          <w:b/>
          <w:sz w:val="26"/>
          <w:szCs w:val="26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1F5CF1" w:rsidRPr="001F5CF1" w:rsidRDefault="001F5CF1" w:rsidP="001F5C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438" w:rsidRDefault="001F5CF1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Заинтересованные лица имеют право на обжалование действий (безде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ствия), решений, принятых (осуществляемых) в ходе предоставления муниципальной услуги</w:t>
      </w:r>
      <w:r w:rsidR="00194438">
        <w:rPr>
          <w:rFonts w:ascii="Times New Roman" w:hAnsi="Times New Roman" w:cs="Times New Roman"/>
          <w:sz w:val="26"/>
          <w:szCs w:val="26"/>
        </w:rPr>
        <w:t xml:space="preserve"> в досудебном (внесудебном) или судебном порядке.</w:t>
      </w:r>
    </w:p>
    <w:p w:rsidR="00194438" w:rsidRDefault="00194438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Основанием для начала процедуры досудебного (внесудебного) обжалов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является поступление жалобы.</w:t>
      </w:r>
    </w:p>
    <w:p w:rsidR="00194438" w:rsidRDefault="00194438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на действия (бездействие) должностных лиц отдела, муниципальных служащих, непосредственно предоставляющих муниципальную услугу, принятые ими решения при осуществлении муниципальной услуги может быть подана в дос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дебном (внесудебном) порядке начальнику отдела.</w:t>
      </w:r>
    </w:p>
    <w:p w:rsidR="00194438" w:rsidRDefault="00194438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Жалоба на действия (бездействие) начальника отдела, принятые им решения при осуществлении муниципальной услуги может быть подана заместителю главы администрации Михайловского муниципального района, курирующего вопросы де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тельности администрации михайловского муниципального района в сфере </w:t>
      </w:r>
      <w:r w:rsidR="00CF2507">
        <w:rPr>
          <w:rFonts w:ascii="Times New Roman" w:hAnsi="Times New Roman" w:cs="Times New Roman"/>
          <w:sz w:val="26"/>
          <w:szCs w:val="26"/>
        </w:rPr>
        <w:t>выдачи разрешений на установку</w:t>
      </w:r>
      <w:r>
        <w:rPr>
          <w:rFonts w:ascii="Times New Roman" w:hAnsi="Times New Roman" w:cs="Times New Roman"/>
          <w:sz w:val="26"/>
          <w:szCs w:val="26"/>
        </w:rPr>
        <w:t xml:space="preserve"> и эксплу</w:t>
      </w:r>
      <w:r w:rsidR="00CF2507">
        <w:rPr>
          <w:rFonts w:ascii="Times New Roman" w:hAnsi="Times New Roman" w:cs="Times New Roman"/>
          <w:sz w:val="26"/>
          <w:szCs w:val="26"/>
        </w:rPr>
        <w:t>атацию</w:t>
      </w:r>
      <w:r>
        <w:rPr>
          <w:rFonts w:ascii="Times New Roman" w:hAnsi="Times New Roman" w:cs="Times New Roman"/>
          <w:sz w:val="26"/>
          <w:szCs w:val="26"/>
        </w:rPr>
        <w:t xml:space="preserve"> рекламных конструкций на территории Михайловского муниципального района.</w:t>
      </w:r>
    </w:p>
    <w:p w:rsidR="00F07ACF" w:rsidRPr="00264BB3" w:rsidRDefault="00F07AC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BB3">
        <w:rPr>
          <w:rFonts w:ascii="Times New Roman" w:hAnsi="Times New Roman" w:cs="Times New Roman"/>
          <w:sz w:val="26"/>
          <w:szCs w:val="26"/>
        </w:rPr>
        <w:t>Жалоба</w:t>
      </w:r>
      <w:r w:rsidR="00CF2507">
        <w:rPr>
          <w:rFonts w:ascii="Times New Roman" w:hAnsi="Times New Roman" w:cs="Times New Roman"/>
          <w:sz w:val="26"/>
          <w:szCs w:val="26"/>
        </w:rPr>
        <w:t>, поданная в письменной форме,</w:t>
      </w:r>
      <w:r w:rsidRPr="00264BB3">
        <w:rPr>
          <w:rFonts w:ascii="Times New Roman" w:hAnsi="Times New Roman" w:cs="Times New Roman"/>
          <w:sz w:val="26"/>
          <w:szCs w:val="26"/>
        </w:rPr>
        <w:t xml:space="preserve"> должна содержать:</w:t>
      </w:r>
    </w:p>
    <w:p w:rsidR="00F07ACF" w:rsidRPr="00264BB3" w:rsidRDefault="00CF2507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="00F07ACF" w:rsidRPr="00264BB3">
        <w:rPr>
          <w:rFonts w:ascii="Times New Roman" w:hAnsi="Times New Roman" w:cs="Times New Roman"/>
          <w:sz w:val="26"/>
          <w:szCs w:val="26"/>
        </w:rPr>
        <w:t>) наименование органа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либо фамилию, имя, отч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ство соответствующего должностного лица, либо должность соответствующего лица;</w:t>
      </w:r>
    </w:p>
    <w:p w:rsidR="00F07ACF" w:rsidRPr="00264BB3" w:rsidRDefault="00CF2507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F07ACF" w:rsidRPr="00264BB3">
        <w:rPr>
          <w:rFonts w:ascii="Times New Roman" w:hAnsi="Times New Roman" w:cs="Times New Roman"/>
          <w:sz w:val="26"/>
          <w:szCs w:val="26"/>
        </w:rPr>
        <w:t xml:space="preserve">) фамилию, имя, отчество (последнее - при наличии) </w:t>
      </w:r>
      <w:r>
        <w:rPr>
          <w:rFonts w:ascii="Times New Roman" w:hAnsi="Times New Roman" w:cs="Times New Roman"/>
          <w:sz w:val="26"/>
          <w:szCs w:val="26"/>
        </w:rPr>
        <w:t>лица, подавшего жалобу, почтовый адрес, по которому должны быть направлены ответ и уведомление о пер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адресации обращения;</w:t>
      </w:r>
    </w:p>
    <w:p w:rsidR="00F07ACF" w:rsidRPr="00264BB3" w:rsidRDefault="00CF2507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F07ACF" w:rsidRPr="00264BB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существо жалобы;</w:t>
      </w:r>
    </w:p>
    <w:p w:rsidR="00F07ACF" w:rsidRPr="00264BB3" w:rsidRDefault="00CF2507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07ACF" w:rsidRPr="00264BB3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личную подпись (подпись уполномоченного представителя) и дату;</w:t>
      </w:r>
    </w:p>
    <w:p w:rsidR="00F07ACF" w:rsidRPr="00264BB3" w:rsidRDefault="00CF2507" w:rsidP="00CF2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иные документы и материалы либо их копии (в случае необходимости в их подтверждение своих доводов).</w:t>
      </w:r>
      <w:r w:rsidR="00F07ACF" w:rsidRPr="00264B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7ACF" w:rsidRDefault="00DD2253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Заявитель имеет право на получение информации и документов, необход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мых для обоснования и рассмотрения жалобы:</w:t>
      </w:r>
    </w:p>
    <w:p w:rsidR="00DD2253" w:rsidRDefault="00DD2253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представлять дополнительные документы и материалы либо обращаться с просьбой об их истребовании;</w:t>
      </w:r>
    </w:p>
    <w:p w:rsidR="00DD2253" w:rsidRDefault="00DD2253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знакомиться с документами и материалами, касающимися рассмотрения 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дарственную или иную охраняемую федеральным законом тайну </w:t>
      </w:r>
    </w:p>
    <w:p w:rsidR="00DD2253" w:rsidRDefault="00DD2253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Жалоба не подлежит рассмотрению и возвращается гражданину в случаях, если:</w:t>
      </w:r>
    </w:p>
    <w:p w:rsidR="00DD2253" w:rsidRDefault="00DD2253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 жалобе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жалобу, и почт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вый</w:t>
      </w:r>
      <w:r w:rsidR="00B171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адрес, по которому должен быть направлен ответ;</w:t>
      </w:r>
    </w:p>
    <w:p w:rsidR="00DD2253" w:rsidRDefault="00DD2253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жалоба содержит нец</w:t>
      </w:r>
      <w:r w:rsidR="00B1714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нзурные либо оскорбите</w:t>
      </w:r>
      <w:r w:rsidR="00B1714F">
        <w:rPr>
          <w:rFonts w:ascii="Times New Roman" w:hAnsi="Times New Roman" w:cs="Times New Roman"/>
          <w:sz w:val="26"/>
          <w:szCs w:val="26"/>
        </w:rPr>
        <w:t>льные выражения, угрозы жизни, з</w:t>
      </w:r>
      <w:r>
        <w:rPr>
          <w:rFonts w:ascii="Times New Roman" w:hAnsi="Times New Roman" w:cs="Times New Roman"/>
          <w:sz w:val="26"/>
          <w:szCs w:val="26"/>
        </w:rPr>
        <w:t>доровью и имуществу должностного лица, а также членов его семьи (гражд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нину направляется сообщение о недопустимости злоупотреблением правом);</w:t>
      </w:r>
    </w:p>
    <w:p w:rsidR="00DD2253" w:rsidRDefault="00B1714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текст жалобы не поддаётся прочтению (жалоба возвращается гражданину, если его фамилия и почтовый адрес поддаются прочтению);</w:t>
      </w:r>
    </w:p>
    <w:p w:rsidR="00B1714F" w:rsidRDefault="00B1714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 жалобе содержится вопрос, на который ему многократно давались пис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B1714F" w:rsidRDefault="00B1714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разглашаются сведения, составляющие государственную или иную, охран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емую федеральным законом тайну (сообщается о невозможности дать ответ по сущ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ству поставленного в нём вопроса в связи с недопустимостью разглашения указанных действий).</w:t>
      </w:r>
    </w:p>
    <w:p w:rsidR="00B1714F" w:rsidRDefault="00B1714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Поступившая жалоба рассматривается в течение 30 дней со дня регистр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ции.</w:t>
      </w:r>
    </w:p>
    <w:p w:rsidR="00B1714F" w:rsidRDefault="00B1714F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Решения, действия (бездействие), отдела, структурного подразделения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17D0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нистрации Михайловского муниципального района, должностного лица отдела, муниципального служащего </w:t>
      </w:r>
      <w:r w:rsidR="00517D0C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Михайло</w:t>
      </w:r>
      <w:r w:rsidR="00517D0C">
        <w:rPr>
          <w:rFonts w:ascii="Times New Roman" w:hAnsi="Times New Roman" w:cs="Times New Roman"/>
          <w:sz w:val="26"/>
          <w:szCs w:val="26"/>
        </w:rPr>
        <w:t>в</w:t>
      </w:r>
      <w:r w:rsidR="00517D0C">
        <w:rPr>
          <w:rFonts w:ascii="Times New Roman" w:hAnsi="Times New Roman" w:cs="Times New Roman"/>
          <w:sz w:val="26"/>
          <w:szCs w:val="26"/>
        </w:rPr>
        <w:t>ского муниципального района, иных должностных лиц могут быть обжалованы заи</w:t>
      </w:r>
      <w:r w:rsidR="00517D0C">
        <w:rPr>
          <w:rFonts w:ascii="Times New Roman" w:hAnsi="Times New Roman" w:cs="Times New Roman"/>
          <w:sz w:val="26"/>
          <w:szCs w:val="26"/>
        </w:rPr>
        <w:t>н</w:t>
      </w:r>
      <w:r w:rsidR="00517D0C">
        <w:rPr>
          <w:rFonts w:ascii="Times New Roman" w:hAnsi="Times New Roman" w:cs="Times New Roman"/>
          <w:sz w:val="26"/>
          <w:szCs w:val="26"/>
        </w:rPr>
        <w:t>тересованными лицами в судебном порядке.</w:t>
      </w:r>
    </w:p>
    <w:p w:rsidR="00517D0C" w:rsidRDefault="00517D0C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случае если действия (бездействие), принятое решение в ходе предоставл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услуги, затрагивает права и законные интересы в сфере предпринимательской и иной экономической деятельности, заявление направляется в арбитражный суд в 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чение трёх месяцев со дня, когда гражданину, организации стало известно о наруш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нии их прав и законных интересов.</w:t>
      </w:r>
    </w:p>
    <w:p w:rsidR="00517D0C" w:rsidRPr="00264BB3" w:rsidRDefault="00517D0C" w:rsidP="004C0B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8D6" w:rsidRPr="00264BB3" w:rsidRDefault="008948D6" w:rsidP="004C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948D6" w:rsidRPr="00264BB3" w:rsidSect="00517D0C">
      <w:pgSz w:w="11906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6C" w:rsidRDefault="009F526C" w:rsidP="00657C16">
      <w:pPr>
        <w:spacing w:after="0" w:line="240" w:lineRule="auto"/>
      </w:pPr>
      <w:r>
        <w:separator/>
      </w:r>
    </w:p>
  </w:endnote>
  <w:endnote w:type="continuationSeparator" w:id="0">
    <w:p w:rsidR="009F526C" w:rsidRDefault="009F526C" w:rsidP="0065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6C" w:rsidRDefault="009F526C" w:rsidP="00657C16">
      <w:pPr>
        <w:spacing w:after="0" w:line="240" w:lineRule="auto"/>
      </w:pPr>
      <w:r>
        <w:separator/>
      </w:r>
    </w:p>
  </w:footnote>
  <w:footnote w:type="continuationSeparator" w:id="0">
    <w:p w:rsidR="009F526C" w:rsidRDefault="009F526C" w:rsidP="00657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CF"/>
    <w:rsid w:val="00007A48"/>
    <w:rsid w:val="00020C02"/>
    <w:rsid w:val="00027F68"/>
    <w:rsid w:val="0004202A"/>
    <w:rsid w:val="0009067C"/>
    <w:rsid w:val="000B3FB2"/>
    <w:rsid w:val="000E01A7"/>
    <w:rsid w:val="001607A8"/>
    <w:rsid w:val="00176C63"/>
    <w:rsid w:val="00194438"/>
    <w:rsid w:val="001C533D"/>
    <w:rsid w:val="001F5CF1"/>
    <w:rsid w:val="00233654"/>
    <w:rsid w:val="00237911"/>
    <w:rsid w:val="00241F5A"/>
    <w:rsid w:val="00243B30"/>
    <w:rsid w:val="00250D41"/>
    <w:rsid w:val="00264BB3"/>
    <w:rsid w:val="002C724F"/>
    <w:rsid w:val="002E3892"/>
    <w:rsid w:val="002F5345"/>
    <w:rsid w:val="0030224B"/>
    <w:rsid w:val="0037337F"/>
    <w:rsid w:val="003A6413"/>
    <w:rsid w:val="003B036A"/>
    <w:rsid w:val="003B1AC0"/>
    <w:rsid w:val="003C148F"/>
    <w:rsid w:val="00447C89"/>
    <w:rsid w:val="00472533"/>
    <w:rsid w:val="00495338"/>
    <w:rsid w:val="004C011E"/>
    <w:rsid w:val="004C0B09"/>
    <w:rsid w:val="00504997"/>
    <w:rsid w:val="00517D0C"/>
    <w:rsid w:val="0054186C"/>
    <w:rsid w:val="005B0D37"/>
    <w:rsid w:val="005D0D24"/>
    <w:rsid w:val="005F1990"/>
    <w:rsid w:val="006020E0"/>
    <w:rsid w:val="00645510"/>
    <w:rsid w:val="00657C16"/>
    <w:rsid w:val="006646CB"/>
    <w:rsid w:val="00697E65"/>
    <w:rsid w:val="00697F2A"/>
    <w:rsid w:val="006A2C6B"/>
    <w:rsid w:val="006C5451"/>
    <w:rsid w:val="006D4EE0"/>
    <w:rsid w:val="006D62FA"/>
    <w:rsid w:val="00730FF0"/>
    <w:rsid w:val="00736F5F"/>
    <w:rsid w:val="00765B00"/>
    <w:rsid w:val="00795AC6"/>
    <w:rsid w:val="007A505D"/>
    <w:rsid w:val="007E1519"/>
    <w:rsid w:val="007F4A6B"/>
    <w:rsid w:val="0082626E"/>
    <w:rsid w:val="00851C37"/>
    <w:rsid w:val="00856964"/>
    <w:rsid w:val="008948D6"/>
    <w:rsid w:val="0091469A"/>
    <w:rsid w:val="00915230"/>
    <w:rsid w:val="00917243"/>
    <w:rsid w:val="0092355E"/>
    <w:rsid w:val="00962492"/>
    <w:rsid w:val="009C48FB"/>
    <w:rsid w:val="009F3A04"/>
    <w:rsid w:val="009F526C"/>
    <w:rsid w:val="00A406DC"/>
    <w:rsid w:val="00A63EB3"/>
    <w:rsid w:val="00A66B83"/>
    <w:rsid w:val="00A67A42"/>
    <w:rsid w:val="00A74671"/>
    <w:rsid w:val="00A768EE"/>
    <w:rsid w:val="00AC2A8D"/>
    <w:rsid w:val="00AC4D9C"/>
    <w:rsid w:val="00AF4828"/>
    <w:rsid w:val="00B1714F"/>
    <w:rsid w:val="00B4345C"/>
    <w:rsid w:val="00B46D41"/>
    <w:rsid w:val="00BA3C60"/>
    <w:rsid w:val="00C22E44"/>
    <w:rsid w:val="00C305EB"/>
    <w:rsid w:val="00C43BCB"/>
    <w:rsid w:val="00C74FFE"/>
    <w:rsid w:val="00C77858"/>
    <w:rsid w:val="00CF2507"/>
    <w:rsid w:val="00D00456"/>
    <w:rsid w:val="00D02657"/>
    <w:rsid w:val="00D51E41"/>
    <w:rsid w:val="00D54153"/>
    <w:rsid w:val="00D5774E"/>
    <w:rsid w:val="00DA531A"/>
    <w:rsid w:val="00DC7E59"/>
    <w:rsid w:val="00DD2253"/>
    <w:rsid w:val="00DD2592"/>
    <w:rsid w:val="00E0320D"/>
    <w:rsid w:val="00E2009E"/>
    <w:rsid w:val="00E85ADC"/>
    <w:rsid w:val="00EB5176"/>
    <w:rsid w:val="00EE393C"/>
    <w:rsid w:val="00F07ACF"/>
    <w:rsid w:val="00F1794E"/>
    <w:rsid w:val="00F36709"/>
    <w:rsid w:val="00F61117"/>
    <w:rsid w:val="00F7645A"/>
    <w:rsid w:val="00FD42CC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C16"/>
  </w:style>
  <w:style w:type="paragraph" w:styleId="a5">
    <w:name w:val="footer"/>
    <w:basedOn w:val="a"/>
    <w:link w:val="a6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C16"/>
  </w:style>
  <w:style w:type="paragraph" w:styleId="a7">
    <w:name w:val="Balloon Text"/>
    <w:basedOn w:val="a"/>
    <w:link w:val="a8"/>
    <w:uiPriority w:val="99"/>
    <w:semiHidden/>
    <w:unhideWhenUsed/>
    <w:rsid w:val="00DC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0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C16"/>
  </w:style>
  <w:style w:type="paragraph" w:styleId="a5">
    <w:name w:val="footer"/>
    <w:basedOn w:val="a"/>
    <w:link w:val="a6"/>
    <w:uiPriority w:val="99"/>
    <w:unhideWhenUsed/>
    <w:rsid w:val="00657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C16"/>
  </w:style>
  <w:style w:type="paragraph" w:styleId="a7">
    <w:name w:val="Balloon Text"/>
    <w:basedOn w:val="a"/>
    <w:link w:val="a8"/>
    <w:uiPriority w:val="99"/>
    <w:semiHidden/>
    <w:unhideWhenUsed/>
    <w:rsid w:val="00DC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EFFEF33C720A25DE79E6F49F809EFAF5E515CE1A2882D8270D1B1A7C0A9E235EABDDCC34F558jEV7W" TargetMode="External"/><Relationship Id="rId13" Type="http://schemas.openxmlformats.org/officeDocument/2006/relationships/hyperlink" Target="consultantplus://offline/ref=D378EFFEF33C720A25DE79E6F49F809EFAF5EB16C9192882D8270D1B1A7C0A9E235EABDDCC35F156jEVBW" TargetMode="External"/><Relationship Id="rId18" Type="http://schemas.openxmlformats.org/officeDocument/2006/relationships/hyperlink" Target="consultantplus://offline/ref=D378EFFEF33C720A25DE79E6F49F809EFAF5E012CF1A2882D8270D1B1Aj7VCW" TargetMode="External"/><Relationship Id="rId26" Type="http://schemas.openxmlformats.org/officeDocument/2006/relationships/hyperlink" Target="consultantplus://offline/ref=D378EFFEF33C720A25DE79E6F49F809EFAFAE115CE1A2882D8270D1B1Aj7VCW" TargetMode="External"/><Relationship Id="rId39" Type="http://schemas.openxmlformats.org/officeDocument/2006/relationships/hyperlink" Target="consultantplus://offline/ref=D378EFFEF33C720A25DE79E6F49F809EFAF5EB16C9192882D8270D1B1Aj7VC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78EFFEF33C720A25DE79E6F49F809EFAF5E515CE1B2882D8270D1B1Aj7VCW" TargetMode="External"/><Relationship Id="rId34" Type="http://schemas.openxmlformats.org/officeDocument/2006/relationships/hyperlink" Target="consultantplus://offline/ref=D378EFFEF33C720A25DE79E6F49F809EFAF5EB16C9192882D8270D1B1A7C0A9E235EABDDCC35F159jEV7W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78EFFEF33C720A25DE67EBE2F3DE91FBF9BD1BCE1524D0877856464D7500C9j6V4W" TargetMode="External"/><Relationship Id="rId17" Type="http://schemas.openxmlformats.org/officeDocument/2006/relationships/hyperlink" Target="consultantplus://offline/ref=D378EFFEF33C720A25DE79E6F49F809EFAF5EB16C9192882D8270D1B1Aj7VCW" TargetMode="External"/><Relationship Id="rId25" Type="http://schemas.openxmlformats.org/officeDocument/2006/relationships/hyperlink" Target="consultantplus://offline/ref=D378EFFEF33C720A25DE79E6F49F809EFAF5EB16C9192882D8270D1B1A7C0A9E235EABDDCC35F456jEVBW" TargetMode="External"/><Relationship Id="rId33" Type="http://schemas.openxmlformats.org/officeDocument/2006/relationships/hyperlink" Target="consultantplus://offline/ref=D378EFFEF33C720A25DE79E6F49F809EFAF5EB16C9192882D8270D1B1A7C0A9E235EABDDCC35F156jEVBW" TargetMode="External"/><Relationship Id="rId38" Type="http://schemas.openxmlformats.org/officeDocument/2006/relationships/hyperlink" Target="consultantplus://offline/ref=D378EFFEF33C720A25DE67EBE2F3DE91FBF9BD1BCC1527D3807856464D7500C96411F29F8838F451E3FB82j4VA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78EFFEF33C720A25DE79E6F49F809EFAF5E515CE1A2882D8270D1B1A7C0A9E235EABDDCC34F558jEV7W" TargetMode="External"/><Relationship Id="rId20" Type="http://schemas.openxmlformats.org/officeDocument/2006/relationships/hyperlink" Target="consultantplus://offline/ref=D378EFFEF33C720A25DE79E6F49F809EFAFAE115CE1A2882D8270D1B1Aj7VCW" TargetMode="External"/><Relationship Id="rId29" Type="http://schemas.openxmlformats.org/officeDocument/2006/relationships/hyperlink" Target="consultantplus://offline/ref=D378EFFEF33C720A25DE79E6F49F809EFAF5EB16C9192882D8270D1B1A7C0A9E235EABDDCC35F456jEVB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78EFFEF33C720A25DE79E6F49F809EFAF5E515CE1A2882D8270D1B1Aj7VCW" TargetMode="External"/><Relationship Id="rId24" Type="http://schemas.openxmlformats.org/officeDocument/2006/relationships/hyperlink" Target="consultantplus://offline/ref=D378EFFEF33C720A25DE67EBE2F3DE91FBF9BD1BCC1527D3807856464D7500C96411F29F8838F451E3FB82j4V8W" TargetMode="External"/><Relationship Id="rId32" Type="http://schemas.openxmlformats.org/officeDocument/2006/relationships/hyperlink" Target="consultantplus://offline/ref=D378EFFEF33C720A25DE67EBE2F3DE91FBF9BD1BCC1527D3807856464D7500C96411F29F8838F451E3FB82j4VAW" TargetMode="External"/><Relationship Id="rId37" Type="http://schemas.openxmlformats.org/officeDocument/2006/relationships/hyperlink" Target="consultantplus://offline/ref=D378EFFEF33C720A25DE67EBE2F3DE91FBF9BD1BCC1527D3807856464D7500C96411F29F8838F451E3FB82j4VEW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78EFFEF33C720A25DE79E6F49F809EFAF5EB16C9192882D8270D1B1A7C0A9E235EABDDCC35F159jEVBW" TargetMode="External"/><Relationship Id="rId23" Type="http://schemas.openxmlformats.org/officeDocument/2006/relationships/hyperlink" Target="consultantplus://offline/ref=D378EFFEF33C720A25DE67EBE2F3DE91FBF9BD1BCC1527D3807856464D7500C96411F29F8838F451E3FB81j4VFW" TargetMode="External"/><Relationship Id="rId28" Type="http://schemas.openxmlformats.org/officeDocument/2006/relationships/hyperlink" Target="consultantplus://offline/ref=D378EFFEF33C720A25DE67EBE2F3DE91FBF9BD1BCC1527D3807856464D7500C96411F29F8838F451E3FB82j4V8W" TargetMode="External"/><Relationship Id="rId36" Type="http://schemas.openxmlformats.org/officeDocument/2006/relationships/hyperlink" Target="consultantplus://offline/ref=D378EFFEF33C720A25DE67EBE2F3DE91FBF9BD1BCC1527D3807856464D7500C96411F29F8838F451E3FB82j4V8W" TargetMode="External"/><Relationship Id="rId10" Type="http://schemas.openxmlformats.org/officeDocument/2006/relationships/hyperlink" Target="consultantplus://offline/ref=D378EFFEF33C720A25DE67EBE2F3DE91FBF9BD1BCE1524D0877856464D7500C96411F29F8838F451E2FB86j4VBW" TargetMode="External"/><Relationship Id="rId19" Type="http://schemas.openxmlformats.org/officeDocument/2006/relationships/hyperlink" Target="consultantplus://offline/ref=D378EFFEF33C720A25DE79E6F49F809EFAF5EB16C1182882D8270D1B1Aj7VCW" TargetMode="External"/><Relationship Id="rId31" Type="http://schemas.openxmlformats.org/officeDocument/2006/relationships/hyperlink" Target="consultantplus://offline/ref=D378EFFEF33C720A25DE79E6F49F809EFAF5E012CF1A2882D8270D1B1Aj7V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78EFFEF33C720A25DE79E6F49F809EFAF5E515CE1B2882D8270D1B1Aj7VCW" TargetMode="External"/><Relationship Id="rId14" Type="http://schemas.openxmlformats.org/officeDocument/2006/relationships/hyperlink" Target="consultantplus://offline/ref=D378EFFEF33C720A25DE79E6F49F809EFAF5EB16C9192882D8270D1B1A7C0A9E235EABDDCC35F159jEV7W" TargetMode="External"/><Relationship Id="rId22" Type="http://schemas.openxmlformats.org/officeDocument/2006/relationships/hyperlink" Target="consultantplus://offline/ref=D378EFFEF33C720A25DE67EBE2F3DE91FBF9BD1BCE1524D0877856464D7500C96411F29F8838F451E2FB86j4VBW" TargetMode="External"/><Relationship Id="rId27" Type="http://schemas.openxmlformats.org/officeDocument/2006/relationships/hyperlink" Target="consultantplus://offline/ref=D378EFFEF33C720A25DE79E6F49F809EFAF5E012CF1A2882D8270D1B1Aj7VCW" TargetMode="External"/><Relationship Id="rId30" Type="http://schemas.openxmlformats.org/officeDocument/2006/relationships/hyperlink" Target="consultantplus://offline/ref=D378EFFEF33C720A25DE79E6F49F809EFAFAE115CE1A2882D8270D1B1Aj7VCW" TargetMode="External"/><Relationship Id="rId35" Type="http://schemas.openxmlformats.org/officeDocument/2006/relationships/hyperlink" Target="consultantplus://offline/ref=D378EFFEF33C720A25DE79E6F49F809EFAF5EB16C9192882D8270D1B1A7C0A9E235EABDDCC35F159jEV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8817</Words>
  <Characters>50262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Nazarenko</dc:creator>
  <cp:lastModifiedBy>Nazarenko</cp:lastModifiedBy>
  <cp:revision>38</cp:revision>
  <cp:lastPrinted>2015-10-26T05:24:00Z</cp:lastPrinted>
  <dcterms:created xsi:type="dcterms:W3CDTF">2015-10-07T22:21:00Z</dcterms:created>
  <dcterms:modified xsi:type="dcterms:W3CDTF">2015-10-26T05:48:00Z</dcterms:modified>
</cp:coreProperties>
</file>